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C6DEE">
      <w:pPr>
        <w:widowControl/>
        <w:snapToGrid w:val="0"/>
        <w:spacing w:line="240" w:lineRule="atLeast"/>
        <w:rPr>
          <w:rFonts w:eastAsia="DFKai-SB"/>
          <w:kern w:val="0"/>
        </w:rPr>
      </w:pPr>
      <w:bookmarkStart w:id="0" w:name="_GoBack"/>
      <w:bookmarkEnd w:id="0"/>
    </w:p>
    <w:p w:rsidR="00000000" w:rsidRDefault="007C6DEE">
      <w:pPr>
        <w:widowControl/>
        <w:snapToGrid w:val="0"/>
        <w:spacing w:line="240" w:lineRule="atLeast"/>
        <w:jc w:val="center"/>
        <w:rPr>
          <w:rFonts w:eastAsia="DFKai-SB"/>
          <w:b/>
          <w:bCs/>
          <w:kern w:val="0"/>
        </w:rPr>
      </w:pPr>
      <w:r>
        <w:rPr>
          <w:rFonts w:eastAsia="DFKai-SB" w:hint="eastAsia"/>
          <w:b/>
          <w:bCs/>
          <w:kern w:val="0"/>
        </w:rPr>
        <w:t>表</w:t>
      </w:r>
      <w:r>
        <w:rPr>
          <w:rFonts w:eastAsia="DFKai-SB"/>
          <w:b/>
          <w:bCs/>
          <w:kern w:val="0"/>
        </w:rPr>
        <w:t xml:space="preserve">4    </w:t>
      </w:r>
      <w:r>
        <w:rPr>
          <w:rFonts w:eastAsia="DFKai-SB"/>
          <w:b/>
          <w:bCs/>
          <w:kern w:val="0"/>
        </w:rPr>
        <w:t>台灣</w:t>
      </w:r>
      <w:r>
        <w:rPr>
          <w:rFonts w:eastAsia="DFKai-SB" w:hint="eastAsia"/>
          <w:b/>
          <w:bCs/>
          <w:kern w:val="0"/>
        </w:rPr>
        <w:t>地區</w:t>
      </w:r>
      <w:r>
        <w:rPr>
          <w:rFonts w:eastAsia="DFKai-SB"/>
          <w:b/>
          <w:bCs/>
          <w:kern w:val="0"/>
        </w:rPr>
        <w:t>切花和枝葉</w:t>
      </w:r>
      <w:r>
        <w:rPr>
          <w:rFonts w:eastAsia="DFKai-SB" w:hint="eastAsia"/>
          <w:b/>
          <w:bCs/>
          <w:kern w:val="0"/>
        </w:rPr>
        <w:t>外銷日本出口品項</w:t>
      </w:r>
      <w:r>
        <w:rPr>
          <w:rFonts w:eastAsia="DFKai-SB"/>
          <w:b/>
          <w:bCs/>
          <w:kern w:val="0"/>
        </w:rPr>
        <w:t>數量與價值統計</w:t>
      </w:r>
    </w:p>
    <w:p w:rsidR="00000000" w:rsidRDefault="007C6DEE">
      <w:pPr>
        <w:widowControl/>
        <w:snapToGrid w:val="0"/>
        <w:spacing w:line="240" w:lineRule="atLeast"/>
        <w:jc w:val="right"/>
        <w:rPr>
          <w:rFonts w:eastAsia="DFKai-SB"/>
          <w:kern w:val="0"/>
        </w:rPr>
      </w:pPr>
      <w:r>
        <w:rPr>
          <w:rFonts w:eastAsia="DFKai-SB"/>
          <w:kern w:val="0"/>
        </w:rPr>
        <w:t>單位：公斤、</w:t>
      </w:r>
      <w:r>
        <w:rPr>
          <w:rFonts w:eastAsia="DFKai-SB" w:hint="eastAsia"/>
          <w:kern w:val="0"/>
        </w:rPr>
        <w:t>台幣</w:t>
      </w:r>
      <w:r>
        <w:rPr>
          <w:rFonts w:eastAsia="DFKai-SB"/>
          <w:kern w:val="0"/>
        </w:rPr>
        <w:t>仟元</w:t>
      </w:r>
    </w:p>
    <w:tbl>
      <w:tblPr>
        <w:tblW w:w="9013" w:type="dxa"/>
        <w:tblInd w:w="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7"/>
        <w:gridCol w:w="826"/>
        <w:gridCol w:w="720"/>
        <w:gridCol w:w="840"/>
        <w:gridCol w:w="720"/>
        <w:gridCol w:w="840"/>
        <w:gridCol w:w="720"/>
        <w:gridCol w:w="840"/>
        <w:gridCol w:w="720"/>
        <w:gridCol w:w="840"/>
        <w:gridCol w:w="720"/>
      </w:tblGrid>
      <w:tr w:rsidR="00000000">
        <w:trPr>
          <w:cantSplit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花卉名稱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86</w:t>
            </w:r>
            <w:r>
              <w:rPr>
                <w:rFonts w:eastAsia="DFKai-SB"/>
                <w:kern w:val="0"/>
                <w:sz w:val="21"/>
                <w:szCs w:val="21"/>
              </w:rPr>
              <w:t>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87</w:t>
            </w:r>
            <w:r>
              <w:rPr>
                <w:rFonts w:eastAsia="DFKai-SB"/>
                <w:kern w:val="0"/>
                <w:sz w:val="21"/>
                <w:szCs w:val="21"/>
              </w:rPr>
              <w:t>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88</w:t>
            </w:r>
            <w:r>
              <w:rPr>
                <w:rFonts w:eastAsia="DFKai-SB"/>
                <w:kern w:val="0"/>
                <w:sz w:val="21"/>
                <w:szCs w:val="21"/>
              </w:rPr>
              <w:t>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89</w:t>
            </w:r>
            <w:r>
              <w:rPr>
                <w:rFonts w:eastAsia="DFKai-SB"/>
                <w:kern w:val="0"/>
                <w:sz w:val="21"/>
                <w:szCs w:val="21"/>
              </w:rPr>
              <w:t>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90</w:t>
            </w:r>
            <w:r>
              <w:rPr>
                <w:rFonts w:eastAsia="DFKai-SB"/>
                <w:kern w:val="0"/>
                <w:sz w:val="21"/>
                <w:szCs w:val="21"/>
              </w:rPr>
              <w:t>年</w:t>
            </w:r>
          </w:p>
        </w:tc>
      </w:tr>
      <w:tr w:rsidR="00000000">
        <w:trPr>
          <w:cantSplit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重量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價值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重量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價值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重量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價值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重量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價值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重量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價值</w:t>
            </w:r>
          </w:p>
        </w:tc>
      </w:tr>
      <w:tr w:rsidR="00000000"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菊花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647191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44597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692023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52323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1050815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79561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1135328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81109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823844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54661</w:t>
            </w:r>
          </w:p>
        </w:tc>
      </w:tr>
      <w:tr w:rsidR="00000000"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玫瑰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</w:tr>
      <w:tr w:rsidR="00000000"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唐菖蒲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997686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44197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399020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18239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1181407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45655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553650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22263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41</w:t>
            </w:r>
            <w:r>
              <w:rPr>
                <w:rFonts w:eastAsia="DFKai-SB"/>
                <w:kern w:val="0"/>
                <w:sz w:val="21"/>
                <w:szCs w:val="21"/>
              </w:rPr>
              <w:t>9791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15992</w:t>
            </w:r>
          </w:p>
        </w:tc>
      </w:tr>
      <w:tr w:rsidR="00000000"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火鶴花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5216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2059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32732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9459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21360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4867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58706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13048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68941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29036</w:t>
            </w:r>
          </w:p>
        </w:tc>
      </w:tr>
      <w:tr w:rsidR="00000000"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文心蘭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60601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25653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191376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139110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329220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160747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421164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112266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562045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138464</w:t>
            </w:r>
          </w:p>
        </w:tc>
      </w:tr>
      <w:tr w:rsidR="00000000"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百合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399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5564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2489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10534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5369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5572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3315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5206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4236</w:t>
            </w:r>
          </w:p>
        </w:tc>
      </w:tr>
      <w:tr w:rsidR="00000000"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海芋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1270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490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2458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1676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4088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2085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9927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2320</w:t>
            </w:r>
          </w:p>
        </w:tc>
      </w:tr>
      <w:tr w:rsidR="00000000"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蝴蝶蘭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5846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</w:t>
            </w:r>
            <w:r>
              <w:rPr>
                <w:rFonts w:eastAsia="DFKai-SB"/>
                <w:kern w:val="0"/>
                <w:sz w:val="21"/>
                <w:szCs w:val="21"/>
              </w:rPr>
              <w:t>373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1043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153</w:t>
            </w:r>
          </w:p>
        </w:tc>
      </w:tr>
      <w:tr w:rsidR="00000000"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金花石蒜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6177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2080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26826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9528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1247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625</w:t>
            </w:r>
          </w:p>
        </w:tc>
      </w:tr>
      <w:tr w:rsidR="00000000"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洋桔梗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6529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3348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384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1848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166</w:t>
            </w:r>
          </w:p>
        </w:tc>
      </w:tr>
      <w:tr w:rsidR="00000000"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康乃馨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8830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585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54391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3763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 xml:space="preserve">　</w:t>
            </w:r>
          </w:p>
        </w:tc>
      </w:tr>
      <w:tr w:rsidR="00000000"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其它切花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87485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32306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6559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2486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23155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9482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4079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2777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12844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3462</w:t>
            </w:r>
          </w:p>
        </w:tc>
      </w:tr>
      <w:tr w:rsidR="00000000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1804853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150593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1343631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227267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26803</w:t>
            </w:r>
            <w:r>
              <w:rPr>
                <w:rFonts w:eastAsia="DFKai-SB"/>
                <w:kern w:val="0"/>
                <w:sz w:val="21"/>
                <w:szCs w:val="21"/>
              </w:rPr>
              <w:t>63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314664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2210947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246985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1905895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249115</w:t>
            </w:r>
          </w:p>
        </w:tc>
      </w:tr>
      <w:tr w:rsidR="00000000">
        <w:tc>
          <w:tcPr>
            <w:tcW w:w="12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水苔</w:t>
            </w:r>
          </w:p>
        </w:tc>
        <w:tc>
          <w:tcPr>
            <w:tcW w:w="82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22059</w:t>
            </w:r>
          </w:p>
        </w:tc>
        <w:tc>
          <w:tcPr>
            <w:tcW w:w="7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4187</w:t>
            </w:r>
          </w:p>
        </w:tc>
        <w:tc>
          <w:tcPr>
            <w:tcW w:w="8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8037</w:t>
            </w:r>
          </w:p>
        </w:tc>
        <w:tc>
          <w:tcPr>
            <w:tcW w:w="7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2421</w:t>
            </w:r>
          </w:p>
        </w:tc>
        <w:tc>
          <w:tcPr>
            <w:tcW w:w="8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2913</w:t>
            </w:r>
          </w:p>
        </w:tc>
        <w:tc>
          <w:tcPr>
            <w:tcW w:w="7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764</w:t>
            </w:r>
          </w:p>
        </w:tc>
        <w:tc>
          <w:tcPr>
            <w:tcW w:w="8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10716</w:t>
            </w:r>
          </w:p>
        </w:tc>
        <w:tc>
          <w:tcPr>
            <w:tcW w:w="7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2890</w:t>
            </w:r>
          </w:p>
        </w:tc>
        <w:tc>
          <w:tcPr>
            <w:tcW w:w="8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7767</w:t>
            </w:r>
          </w:p>
        </w:tc>
        <w:tc>
          <w:tcPr>
            <w:tcW w:w="7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1197</w:t>
            </w:r>
          </w:p>
        </w:tc>
      </w:tr>
      <w:tr w:rsidR="00000000"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枝葉及其它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49571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10500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33751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5248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35947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13538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36139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12852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108207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17353</w:t>
            </w:r>
          </w:p>
        </w:tc>
      </w:tr>
      <w:tr w:rsidR="00000000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center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71630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14687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41788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7669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38860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14302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46855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15742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115974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C6DEE">
            <w:pPr>
              <w:widowControl/>
              <w:snapToGrid w:val="0"/>
              <w:spacing w:line="240" w:lineRule="atLeast"/>
              <w:jc w:val="right"/>
              <w:rPr>
                <w:rFonts w:eastAsia="DFKai-SB"/>
                <w:kern w:val="0"/>
                <w:sz w:val="21"/>
                <w:szCs w:val="21"/>
              </w:rPr>
            </w:pPr>
            <w:r>
              <w:rPr>
                <w:rFonts w:eastAsia="DFKai-SB"/>
                <w:kern w:val="0"/>
                <w:sz w:val="21"/>
                <w:szCs w:val="21"/>
              </w:rPr>
              <w:t>18550</w:t>
            </w:r>
          </w:p>
        </w:tc>
      </w:tr>
    </w:tbl>
    <w:p w:rsidR="00000000" w:rsidRDefault="007C6DEE">
      <w:pPr>
        <w:widowControl/>
        <w:snapToGrid w:val="0"/>
        <w:spacing w:line="240" w:lineRule="atLeast"/>
        <w:rPr>
          <w:rFonts w:eastAsia="DFKai-SB"/>
          <w:kern w:val="0"/>
        </w:rPr>
      </w:pPr>
      <w:r>
        <w:rPr>
          <w:rFonts w:eastAsia="DFKai-SB"/>
          <w:kern w:val="0"/>
        </w:rPr>
        <w:t>資料來源：財政部關稅總局海關進出口資料統計</w:t>
      </w:r>
    </w:p>
    <w:p w:rsidR="007C6DEE" w:rsidRDefault="007C6DEE">
      <w:pPr>
        <w:widowControl/>
        <w:snapToGrid w:val="0"/>
        <w:spacing w:line="240" w:lineRule="atLeast"/>
        <w:rPr>
          <w:rFonts w:eastAsia="DFKai-SB"/>
          <w:kern w:val="0"/>
        </w:rPr>
      </w:pPr>
    </w:p>
    <w:sectPr w:rsidR="007C6DEE">
      <w:footerReference w:type="even" r:id="rId8"/>
      <w:footerReference w:type="default" r:id="rId9"/>
      <w:pgSz w:w="11906" w:h="16838" w:code="9"/>
      <w:pgMar w:top="16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DEE" w:rsidRDefault="007C6DEE">
      <w:r>
        <w:separator/>
      </w:r>
    </w:p>
  </w:endnote>
  <w:endnote w:type="continuationSeparator" w:id="0">
    <w:p w:rsidR="007C6DEE" w:rsidRDefault="007C6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C6DE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>
      <w:rPr>
        <w:rStyle w:val="a5"/>
      </w:rPr>
      <w:instrText xml:space="preserve"> </w:instrText>
    </w:r>
    <w:r>
      <w:rPr>
        <w:rStyle w:val="a5"/>
      </w:rPr>
      <w:fldChar w:fldCharType="end"/>
    </w:r>
  </w:p>
  <w:p w:rsidR="00000000" w:rsidRDefault="007C6DEE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C6DE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6337">
      <w:rPr>
        <w:rStyle w:val="a5"/>
        <w:noProof/>
      </w:rPr>
      <w:t>1</w:t>
    </w:r>
    <w:r>
      <w:rPr>
        <w:rStyle w:val="a5"/>
      </w:rPr>
      <w:fldChar w:fldCharType="end"/>
    </w:r>
  </w:p>
  <w:p w:rsidR="00000000" w:rsidRDefault="007C6D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DEE" w:rsidRDefault="007C6DEE">
      <w:r>
        <w:separator/>
      </w:r>
    </w:p>
  </w:footnote>
  <w:footnote w:type="continuationSeparator" w:id="0">
    <w:p w:rsidR="007C6DEE" w:rsidRDefault="007C6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7F20"/>
    <w:multiLevelType w:val="multilevel"/>
    <w:tmpl w:val="91D2CA3C"/>
    <w:lvl w:ilvl="0">
      <w:start w:val="1"/>
      <w:numFmt w:val="bullet"/>
      <w:lvlText w:val="•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8420D0"/>
    <w:multiLevelType w:val="multilevel"/>
    <w:tmpl w:val="2BC8F3D4"/>
    <w:lvl w:ilvl="0">
      <w:start w:val="1"/>
      <w:numFmt w:val="bullet"/>
      <w:lvlText w:val="•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4344E0"/>
    <w:multiLevelType w:val="multilevel"/>
    <w:tmpl w:val="07E2DFA6"/>
    <w:lvl w:ilvl="0">
      <w:start w:val="1"/>
      <w:numFmt w:val="bullet"/>
      <w:lvlText w:val="•"/>
      <w:lvlJc w:val="left"/>
      <w:pPr>
        <w:tabs>
          <w:tab w:val="num" w:pos="1680"/>
        </w:tabs>
        <w:ind w:left="1680" w:hanging="48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rawingGridHorizontalSpacing w:val="120"/>
  <w:drawingGridVerticalSpacing w:val="163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337"/>
    <w:rsid w:val="007C6DEE"/>
    <w:rsid w:val="0081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character" w:styleId="a6">
    <w:name w:val="Hyperlink"/>
    <w:basedOn w:val="a0"/>
    <w:semiHidden/>
    <w:rPr>
      <w:color w:val="0000FF"/>
      <w:u w:val="single"/>
    </w:rPr>
  </w:style>
  <w:style w:type="paragraph" w:styleId="a7">
    <w:name w:val="Balloon Text"/>
    <w:basedOn w:val="a"/>
    <w:semiHidden/>
    <w:rPr>
      <w:rFonts w:ascii="Arial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character" w:styleId="a6">
    <w:name w:val="Hyperlink"/>
    <w:basedOn w:val="a0"/>
    <w:semiHidden/>
    <w:rPr>
      <w:color w:val="0000FF"/>
      <w:u w:val="single"/>
    </w:rPr>
  </w:style>
  <w:style w:type="paragraph" w:styleId="a7">
    <w:name w:val="Balloon Text"/>
    <w:basedOn w:val="a"/>
    <w:semiHidden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>hjlee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壹：國產花卉出口變化趨勢</dc:title>
  <dc:creator>teng</dc:creator>
  <cp:lastModifiedBy>Chang Hebe</cp:lastModifiedBy>
  <cp:revision>2</cp:revision>
  <cp:lastPrinted>2003-01-26T09:52:00Z</cp:lastPrinted>
  <dcterms:created xsi:type="dcterms:W3CDTF">2021-06-16T08:54:00Z</dcterms:created>
  <dcterms:modified xsi:type="dcterms:W3CDTF">2021-06-16T08:54:00Z</dcterms:modified>
</cp:coreProperties>
</file>