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AD3B5" w14:textId="4FA2147A" w:rsidR="009F3A6F" w:rsidRPr="009F3A6F" w:rsidRDefault="00F03B81" w:rsidP="00541781">
      <w:pPr>
        <w:widowControl/>
        <w:snapToGrid w:val="0"/>
        <w:spacing w:line="220" w:lineRule="exact"/>
        <w:ind w:left="10206" w:right="17"/>
        <w:rPr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FF91BE" wp14:editId="2E543DE3">
                <wp:simplePos x="0" y="0"/>
                <wp:positionH relativeFrom="page">
                  <wp:posOffset>8305800</wp:posOffset>
                </wp:positionH>
                <wp:positionV relativeFrom="paragraph">
                  <wp:posOffset>-382905</wp:posOffset>
                </wp:positionV>
                <wp:extent cx="1844040" cy="352425"/>
                <wp:effectExtent l="0" t="0" r="22860" b="28575"/>
                <wp:wrapNone/>
                <wp:docPr id="11" name="矩形: 圓角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4040" cy="3524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48966A8" w14:textId="3A86CB05" w:rsidR="003C079D" w:rsidRPr="00873D17" w:rsidRDefault="00873D17" w:rsidP="003C079D">
                            <w:pPr>
                              <w:snapToGrid w:val="0"/>
                              <w:spacing w:line="280" w:lineRule="exact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873D17">
                              <w:rPr>
                                <w:rFonts w:ascii="新細明體" w:hAnsi="新細明體" w:hint="eastAsia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highlight w:val="yellow"/>
                              </w:rPr>
                              <w:t>★</w:t>
                            </w:r>
                            <w:r w:rsidR="003C079D" w:rsidRPr="00873D17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highlight w:val="yellow"/>
                              </w:rPr>
                              <w:t>邊界上下左右皆為</w:t>
                            </w:r>
                            <w:r w:rsidR="003C079D" w:rsidRPr="00873D17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highlight w:val="yellow"/>
                              </w:rPr>
                              <w:t>2</w:t>
                            </w:r>
                            <w:r w:rsidR="003C079D" w:rsidRPr="00873D17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highlight w:val="yellow"/>
                              </w:rPr>
                              <w:t>公分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oundrect w14:anchorId="07FF91BE" id="矩形: 圓角 11" o:spid="_x0000_s1026" style="position:absolute;left:0;text-align:left;margin-left:654pt;margin-top:-30.15pt;width:145.2pt;height:27.7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dPRnQIAACEFAAAOAAAAZHJzL2Uyb0RvYy54bWysVM1uEzEQviPxDpbvdJOw6c+qmypqFYQU&#10;lYoW9ex47ewKr8fYTnbDY8AVCYkL4iF4nAoeg7F3k6alJ8QerBnPeH6++WZPz9pakbWwrgKd0+HB&#10;gBKhORSVXub03c3sxTElzjNdMAVa5HQjHD2bPH922phMjKAEVQhLMIh2WWNyWnpvsiRxvBQ1cwdg&#10;hEajBFszj6pdJoVlDUavVTIaDA6TBmxhLHDhHN5edEY6ifGlFNy/kdIJT1ROsTYfTxvPRTiTySnL&#10;lpaZsuJ9GewfqqhZpTHpLtQF84ysbPVXqLriFhxIf8ChTkDKiovYA3YzHDzq5rpkRsReEBxndjC5&#10;/xeWX66vLKkKnN2QEs1qnNGvrz/ufn7LyN2Xz7+/fyJoQJQa4zJ0vjZXNvTpzBz4e4eG5IElKK73&#10;aaWtgy92SdoI+WYHuWg94Xg5PE7TQYqT4Wh7OR6lo3HIlrBs+9pY518JqEkQcmphpYu3ONcIN1vP&#10;ne/8t36xOlBVMauUisrGnStL1gwpgMwpoKFEMefxMqez+PUp3f4zpUmT09E4HYTqGHJTKuZRrA2i&#10;5fSSEqaWSHrubazlwWtnl4td1tnRyWF6+FSSUPQFc2VXXYzQuykdaheRwn2P99gGybeLthtceBFu&#10;FlBscJgWOpY7w2cVxp9jr1fMIq2xEVxV/wYPqQC7g16ipAT78an74I9sQyslDa4Jdv5hxaxACF9r&#10;5OHJEOeHexWVdHw0QsXuWxb7Fr2qzwHHgFTD6qIY/L3aitJCfYsbPQ1Z0cQ0x9wdxr1y7rv1xX8C&#10;F9NpdMNdMszP9bXhIXhALiB7094ya3rieKTcJWxXimWPqNP5hpcapisPsoq8use1ZzruYaRn/88I&#10;i76vR6/7P9vkDwAAAP//AwBQSwMEFAAGAAgAAAAhAKpEmGXiAAAADAEAAA8AAABkcnMvZG93bnJl&#10;di54bWxMj81OwzAQhO9IvIO1SNxaG1oiN41ToYoekJBQUg5wc2KTWPgnit0mvD3bUznO7Gj2m2I3&#10;O0vOeowmeAEPSwZE+zYo4zsBH8fDggOJSXolbfBawK+OsCtvbwqZqzD5Sp/r1BEs8TGXAvqUhpzS&#10;2PbaybgMg/Z4+w6jkwnl2FE1ygnLnaWPjGXUSePxQy8Hve91+1OfnIDX49thmseX7N003Jrqs/6q&#10;zF6I+7v5eQsk6Tldw3DBR3QokakJJ68isahXjOOYJGCRsRWQS+Rpw9dAGrTWHGhZ0P8jyj8AAAD/&#10;/wMAUEsBAi0AFAAGAAgAAAAhALaDOJL+AAAA4QEAABMAAAAAAAAAAAAAAAAAAAAAAFtDb250ZW50&#10;X1R5cGVzXS54bWxQSwECLQAUAAYACAAAACEAOP0h/9YAAACUAQAACwAAAAAAAAAAAAAAAAAvAQAA&#10;X3JlbHMvLnJlbHNQSwECLQAUAAYACAAAACEAWT3T0Z0CAAAhBQAADgAAAAAAAAAAAAAAAAAuAgAA&#10;ZHJzL2Uyb0RvYy54bWxQSwECLQAUAAYACAAAACEAqkSYZeIAAAAMAQAADwAAAAAAAAAAAAAAAAD3&#10;BAAAZHJzL2Rvd25yZXYueG1sUEsFBgAAAAAEAAQA8wAAAAYGAAAAAA==&#10;" fillcolor="window" strokecolor="#f79646" strokeweight="2pt">
                <v:path arrowok="t"/>
                <v:textbox>
                  <w:txbxContent>
                    <w:p w14:paraId="548966A8" w14:textId="3A86CB05" w:rsidR="003C079D" w:rsidRPr="00873D17" w:rsidRDefault="00873D17" w:rsidP="003C079D">
                      <w:pPr>
                        <w:snapToGrid w:val="0"/>
                        <w:spacing w:line="280" w:lineRule="exact"/>
                        <w:rPr>
                          <w:b/>
                          <w:bCs/>
                          <w:color w:val="FF0000"/>
                        </w:rPr>
                      </w:pPr>
                      <w:r w:rsidRPr="00873D17">
                        <w:rPr>
                          <w:rFonts w:ascii="新細明體" w:hAnsi="新細明體" w:hint="eastAsia"/>
                          <w:b/>
                          <w:bCs/>
                          <w:color w:val="FF0000"/>
                          <w:sz w:val="20"/>
                          <w:szCs w:val="20"/>
                          <w:highlight w:val="yellow"/>
                        </w:rPr>
                        <w:t>★</w:t>
                      </w:r>
                      <w:r w:rsidR="003C079D" w:rsidRPr="00873D17">
                        <w:rPr>
                          <w:rFonts w:hint="eastAsia"/>
                          <w:b/>
                          <w:bCs/>
                          <w:color w:val="FF0000"/>
                          <w:sz w:val="20"/>
                          <w:szCs w:val="20"/>
                          <w:highlight w:val="yellow"/>
                        </w:rPr>
                        <w:t>邊界上下左右皆為</w:t>
                      </w:r>
                      <w:r w:rsidR="003C079D" w:rsidRPr="00873D17">
                        <w:rPr>
                          <w:rFonts w:hint="eastAsia"/>
                          <w:b/>
                          <w:bCs/>
                          <w:color w:val="FF0000"/>
                          <w:sz w:val="20"/>
                          <w:szCs w:val="20"/>
                          <w:highlight w:val="yellow"/>
                        </w:rPr>
                        <w:t>2</w:t>
                      </w:r>
                      <w:r w:rsidR="003C079D" w:rsidRPr="00873D17">
                        <w:rPr>
                          <w:rFonts w:hint="eastAsia"/>
                          <w:b/>
                          <w:bCs/>
                          <w:color w:val="FF0000"/>
                          <w:sz w:val="20"/>
                          <w:szCs w:val="20"/>
                          <w:highlight w:val="yellow"/>
                        </w:rPr>
                        <w:t>公分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AB30CF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B354F69" wp14:editId="0AD78945">
                <wp:simplePos x="0" y="0"/>
                <wp:positionH relativeFrom="column">
                  <wp:posOffset>4232910</wp:posOffset>
                </wp:positionH>
                <wp:positionV relativeFrom="paragraph">
                  <wp:posOffset>-74295</wp:posOffset>
                </wp:positionV>
                <wp:extent cx="2362200" cy="641985"/>
                <wp:effectExtent l="0" t="0" r="19050" b="24765"/>
                <wp:wrapNone/>
                <wp:docPr id="4" name="圓角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64198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3440CC1" w14:textId="1B237687" w:rsidR="003C079D" w:rsidRPr="00AB30CF" w:rsidRDefault="00873D17" w:rsidP="00AB30CF">
                            <w:pPr>
                              <w:snapToGrid w:val="0"/>
                              <w:spacing w:line="240" w:lineRule="exact"/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B30CF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highlight w:val="yellow"/>
                              </w:rPr>
                              <w:t>聯絡資訊</w:t>
                            </w:r>
                            <w:r w:rsidR="003C079D" w:rsidRPr="00AB30CF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highlight w:val="yellow"/>
                              </w:rPr>
                              <w:t>請使用文字方塊</w:t>
                            </w:r>
                          </w:p>
                          <w:p w14:paraId="0589222B" w14:textId="4EA3215F" w:rsidR="009F3A6F" w:rsidRPr="00AB30CF" w:rsidRDefault="009F3A6F" w:rsidP="00AB30CF">
                            <w:pPr>
                              <w:snapToGrid w:val="0"/>
                              <w:spacing w:line="240" w:lineRule="exact"/>
                              <w:rPr>
                                <w:color w:val="0000FF"/>
                                <w:sz w:val="20"/>
                                <w:szCs w:val="20"/>
                              </w:rPr>
                            </w:pPr>
                            <w:r w:rsidRPr="00AB30CF">
                              <w:rPr>
                                <w:rFonts w:hint="eastAsia"/>
                                <w:color w:val="0000FF"/>
                                <w:sz w:val="20"/>
                                <w:szCs w:val="20"/>
                              </w:rPr>
                              <w:t>業管單位、督導長官及承辦人</w:t>
                            </w:r>
                          </w:p>
                          <w:p w14:paraId="78F07DBF" w14:textId="77777777" w:rsidR="009F3A6F" w:rsidRPr="00AB30CF" w:rsidRDefault="009F3A6F" w:rsidP="00AB30CF">
                            <w:pPr>
                              <w:snapToGrid w:val="0"/>
                              <w:spacing w:line="240" w:lineRule="exact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B30CF">
                              <w:rPr>
                                <w:rFonts w:hint="eastAsia"/>
                                <w:color w:val="0000FF"/>
                                <w:sz w:val="20"/>
                                <w:szCs w:val="20"/>
                              </w:rPr>
                              <w:t>姓名、職稱、公務電話、手機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oundrect w14:anchorId="2B354F69" id="圓角矩形 2" o:spid="_x0000_s1027" style="position:absolute;left:0;text-align:left;margin-left:333.3pt;margin-top:-5.85pt;width:186pt;height:50.5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NUimAIAABYFAAAOAAAAZHJzL2Uyb0RvYy54bWysVM1uEzEQviPxDpbvdJOwTdtVN1XUKggp&#10;KhUt6tnxerMrbI+xneyGx4ArEhIXxEPwOBU8BmPvJk1LTwgfLI9nPD/ffOPTs1ZJshbW1aBzOjwY&#10;UCI0h6LWy5y+u5m9OKbEeaYLJkGLnG6Eo2eT589OG5OJEVQgC2EJOtEua0xOK+9NliSOV0IxdwBG&#10;aFSWYBXzKNplUljWoHclk9FgME4asIWxwIVzeHvRKekk+i9Lwf2bsnTCE5lTzM3H3cZ9EfZkcsqy&#10;pWWmqnmfBvuHLBSrNQbdubpgnpGVrf9ypWpuwUHpDzioBMqy5iLWgNUMB4+qua6YEbEWBMeZHUzu&#10;/7nll+srS+oipyklmils0d2Xz7+/f/r19cfdz29kFBBqjMvQ8Npc2VCjM3Pg7x0qkgeaILjepi2t&#10;CrZYIWkj3Jsd3KL1hOPl6OV4hD2khKNunA5Pjg9DtIRl29fGOv9KgCLhkFMLK128xZ5GqNl67nxn&#10;v7WL2YGsi1ktZRQ27lxasmbYfmRNAQ0lkjmPlzmdxdWHdPvPpCYN5neYxuwY8rKUzGOiyiBSTi8p&#10;YXKJhOfexlwevHZ2udhFnR2djNPxU0FC0hfMVV120UNvJnXIXUT69jXeYxtOvl20fV8WUGywgxY6&#10;ajvDZzU6nmORV8wilxFfnE//BrdSApYF/YmSCuzHp+6DPVIMtZQ0OBtY8ocVswKxe62RfCfDNA3D&#10;FIX08GiEgt3XLPY1eqXOAfEf4k9geDwGey+3x9KCusUxnoaoqGKaY+wO3F44993M4kfAxXQazXCA&#10;DPNzfW14cB4gC5DetLfMmp4xHrl2Cds5YtkjznS24aWG6cpDWUdCBYg7XHuK4/BFXvYfRZjufTla&#10;3X9nkz8AAAD//wMAUEsDBBQABgAIAAAAIQCA9UMo4AAAAAsBAAAPAAAAZHJzL2Rvd25yZXYueG1s&#10;TI/BTsMwDIbvSLxDZCRuW1pApStNJzSxAxISaseB3dImtBGJUzXZWt4e7wS+2f70+3O5XZxlZz0F&#10;41FAuk6Aaey8MtgL+DjsVzmwECUqaT1qAT86wLa6viplofyMtT43sWcUgqGQAoYYx4Lz0A3aybD2&#10;o0baffnJyUjt1HM1yZnCneV3SZJxJw3ShUGOejfo7rs5OQGvh7f9vEwv2btpc2vqz+ZYm50QtzfL&#10;8xOwqJf4B8NFn9ShIqfWn1AFZgVkVIQKWKXpI7ALkdznNGoF5JsH4FXJ//9Q/QIAAP//AwBQSwEC&#10;LQAUAAYACAAAACEAtoM4kv4AAADhAQAAEwAAAAAAAAAAAAAAAAAAAAAAW0NvbnRlbnRfVHlwZXNd&#10;LnhtbFBLAQItABQABgAIAAAAIQA4/SH/1gAAAJQBAAALAAAAAAAAAAAAAAAAAC8BAABfcmVscy8u&#10;cmVsc1BLAQItABQABgAIAAAAIQC5TNUimAIAABYFAAAOAAAAAAAAAAAAAAAAAC4CAABkcnMvZTJv&#10;RG9jLnhtbFBLAQItABQABgAIAAAAIQCA9UMo4AAAAAsBAAAPAAAAAAAAAAAAAAAAAPIEAABkcnMv&#10;ZG93bnJldi54bWxQSwUGAAAAAAQABADzAAAA/wUAAAAA&#10;" fillcolor="window" strokecolor="#f79646" strokeweight="2pt">
                <v:path arrowok="t"/>
                <v:textbox>
                  <w:txbxContent>
                    <w:p w14:paraId="63440CC1" w14:textId="1B237687" w:rsidR="003C079D" w:rsidRPr="00AB30CF" w:rsidRDefault="00873D17" w:rsidP="00AB30CF">
                      <w:pPr>
                        <w:snapToGrid w:val="0"/>
                        <w:spacing w:line="240" w:lineRule="exact"/>
                        <w:rPr>
                          <w:b/>
                          <w:bCs/>
                          <w:color w:val="FF0000"/>
                          <w:sz w:val="20"/>
                          <w:szCs w:val="20"/>
                        </w:rPr>
                      </w:pPr>
                      <w:r w:rsidRPr="00AB30CF">
                        <w:rPr>
                          <w:rFonts w:hint="eastAsia"/>
                          <w:b/>
                          <w:bCs/>
                          <w:color w:val="FF0000"/>
                          <w:sz w:val="20"/>
                          <w:szCs w:val="20"/>
                          <w:highlight w:val="yellow"/>
                        </w:rPr>
                        <w:t>聯絡資訊</w:t>
                      </w:r>
                      <w:r w:rsidR="003C079D" w:rsidRPr="00AB30CF">
                        <w:rPr>
                          <w:rFonts w:hint="eastAsia"/>
                          <w:b/>
                          <w:bCs/>
                          <w:color w:val="FF0000"/>
                          <w:sz w:val="20"/>
                          <w:szCs w:val="20"/>
                          <w:highlight w:val="yellow"/>
                        </w:rPr>
                        <w:t>請使用文字方塊</w:t>
                      </w:r>
                    </w:p>
                    <w:p w14:paraId="0589222B" w14:textId="4EA3215F" w:rsidR="009F3A6F" w:rsidRPr="00AB30CF" w:rsidRDefault="009F3A6F" w:rsidP="00AB30CF">
                      <w:pPr>
                        <w:snapToGrid w:val="0"/>
                        <w:spacing w:line="240" w:lineRule="exact"/>
                        <w:rPr>
                          <w:color w:val="0000FF"/>
                          <w:sz w:val="20"/>
                          <w:szCs w:val="20"/>
                        </w:rPr>
                      </w:pPr>
                      <w:r w:rsidRPr="00AB30CF">
                        <w:rPr>
                          <w:rFonts w:hint="eastAsia"/>
                          <w:color w:val="0000FF"/>
                          <w:sz w:val="20"/>
                          <w:szCs w:val="20"/>
                        </w:rPr>
                        <w:t>業管單位、督導長官及承辦人</w:t>
                      </w:r>
                    </w:p>
                    <w:p w14:paraId="78F07DBF" w14:textId="77777777" w:rsidR="009F3A6F" w:rsidRPr="00AB30CF" w:rsidRDefault="009F3A6F" w:rsidP="00AB30CF">
                      <w:pPr>
                        <w:snapToGrid w:val="0"/>
                        <w:spacing w:line="240" w:lineRule="exact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AB30CF">
                        <w:rPr>
                          <w:rFonts w:hint="eastAsia"/>
                          <w:color w:val="0000FF"/>
                          <w:sz w:val="20"/>
                          <w:szCs w:val="20"/>
                        </w:rPr>
                        <w:t>姓名、職稱、公務電話、手機</w:t>
                      </w:r>
                    </w:p>
                  </w:txbxContent>
                </v:textbox>
              </v:roundrect>
            </w:pict>
          </mc:Fallback>
        </mc:AlternateContent>
      </w:r>
      <w:r w:rsidR="004F3C70" w:rsidRPr="00CE4E05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C05C93F" wp14:editId="3EB585A9">
                <wp:simplePos x="0" y="0"/>
                <wp:positionH relativeFrom="margin">
                  <wp:posOffset>6871335</wp:posOffset>
                </wp:positionH>
                <wp:positionV relativeFrom="paragraph">
                  <wp:posOffset>-7620</wp:posOffset>
                </wp:positionV>
                <wp:extent cx="2408400" cy="705600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400" cy="70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2B1E7" w14:textId="0D635255" w:rsidR="00CE4E05" w:rsidRPr="00983C75" w:rsidRDefault="00CE4E05" w:rsidP="00CE4E0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983C75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單 位：農業部國會組</w:t>
                            </w:r>
                            <w:r w:rsidR="00AB30CF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EEFB180" w14:textId="77777777" w:rsidR="00CE4E05" w:rsidRPr="00983C75" w:rsidRDefault="00CE4E05" w:rsidP="00CE4E0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983C75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承辦人：趙○○組長/李○○科員</w:t>
                            </w:r>
                          </w:p>
                          <w:p w14:paraId="3C795963" w14:textId="77777777" w:rsidR="00CE4E05" w:rsidRPr="00983C75" w:rsidRDefault="00CE4E05" w:rsidP="00CE4E0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983C75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電 話：(02)2312-****</w:t>
                            </w:r>
                            <w:proofErr w:type="gramStart"/>
                            <w:r w:rsidRPr="00983C75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/(</w:t>
                            </w:r>
                            <w:proofErr w:type="gramEnd"/>
                            <w:r w:rsidRPr="00983C75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02)2312-****</w:t>
                            </w:r>
                          </w:p>
                          <w:p w14:paraId="1666F54C" w14:textId="77777777" w:rsidR="00CE4E05" w:rsidRPr="00983C75" w:rsidRDefault="00CE4E05" w:rsidP="00CE4E0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983C75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手 機：0988-******/0926-******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w14:anchorId="6C05C93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8" type="#_x0000_t202" style="position:absolute;left:0;text-align:left;margin-left:541.05pt;margin-top:-.6pt;width:189.65pt;height:55.5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3KQOAIAACgEAAAOAAAAZHJzL2Uyb0RvYy54bWysU12O0zAQfkfiDpbfadKo3XajpqulSxHS&#10;8iMtHMBxnMbC9gTbbVIugMQBlmcOwAE40O45GDvdboE3hB+sGc/M55lvZhYXvVZkJ6yTYAo6HqWU&#10;CMOhkmZT0A/v18/mlDjPTMUUGFHQvXD0Yvn0yaJrc5FBA6oSliCIcXnXFrTxvs2TxPFGaOZG0AqD&#10;xhqsZh5Vu0kqyzpE1yrJ0vQs6cBWrQUunMPXq8FIlxG/rgX3b+vaCU9UQTE3H28b7zLcyXLB8o1l&#10;bSP5IQ32D1loJg1+eoS6Yp6RrZV/QWnJLTio/YiDTqCuJRexBqxmnP5RzU3DWhFrQXJce6TJ/T9Y&#10;/mb3zhJZFTQbzygxTGOT7m+/3P34dn/78+77V5IFjrrW5eh606Kz759Dj72O9br2GvhHRwysGmY2&#10;4tJa6BrBKsxxHCKTk9ABxwWQsnsNFX7Fth4iUF9bHQhESgiiY6/2x/6I3hOOj9kknU9SNHG0zdLp&#10;GcrhC5Y/RLfW+ZcCNAlCQS32P6Kz3bXzg+uDS/jMgZLVWioVFbspV8qSHcNZWcdzQP/NTRnSFfR8&#10;mk0jsoEQj9As19LjLCupCzpPwwnhLA9svDBVlD2TapAxaWUO9ARGBm58X/ZDN0JsoK6Eao98WRhG&#10;F1cNhQbsZ0o6HNuCuk9bZgUl6pVBzs/Hk0mY86hMprMMFXtqKU8tzHCEKqinZBBXPu5GSNvAJfam&#10;lpG2x0wOKeM4RuIPqxPm/VSPXo8LvvwFAAD//wMAUEsDBBQABgAIAAAAIQCYf1rz3gAAAAwBAAAP&#10;AAAAZHJzL2Rvd25yZXYueG1sTI9BboMwEEX3lXoHayJ1UyUGREmgmKit1KrbpDnAABNAwWOEnUBu&#10;X7Nql1//6c+bfD/rXtxotJ1hBeEmAEFcmbrjRsHp53O9A2Edco29YVJwJwv74vEhx6w2Ex/odnSN&#10;8CNsM1TQOjdkUtqqJY12YwZi353NqNH5ODayHnHy47qXURAkUmPH/kKLA320VF2OV63g/D09v6RT&#10;+eVO20OcvGO3Lc1dqafV/PYKwtHs/mBY9L06FN6pNFeureh9DnZR6FkF6zACsRBxEsYgyqVLU5BF&#10;Lv8/UfwCAAD//wMAUEsBAi0AFAAGAAgAAAAhALaDOJL+AAAA4QEAABMAAAAAAAAAAAAAAAAAAAAA&#10;AFtDb250ZW50X1R5cGVzXS54bWxQSwECLQAUAAYACAAAACEAOP0h/9YAAACUAQAACwAAAAAAAAAA&#10;AAAAAAAvAQAAX3JlbHMvLnJlbHNQSwECLQAUAAYACAAAACEA3DdykDgCAAAoBAAADgAAAAAAAAAA&#10;AAAAAAAuAgAAZHJzL2Uyb0RvYy54bWxQSwECLQAUAAYACAAAACEAmH9a894AAAAMAQAADwAAAAAA&#10;AAAAAAAAAACSBAAAZHJzL2Rvd25yZXYueG1sUEsFBgAAAAAEAAQA8wAAAJ0FAAAAAA==&#10;" stroked="f">
                <v:textbox>
                  <w:txbxContent>
                    <w:p w14:paraId="1682B1E7" w14:textId="0D635255" w:rsidR="00CE4E05" w:rsidRPr="00983C75" w:rsidRDefault="00CE4E05" w:rsidP="00CE4E05">
                      <w:pPr>
                        <w:spacing w:line="24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983C75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單 位：農業部國會組</w:t>
                      </w:r>
                      <w:r w:rsidR="00AB30CF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EEFB180" w14:textId="77777777" w:rsidR="00CE4E05" w:rsidRPr="00983C75" w:rsidRDefault="00CE4E05" w:rsidP="00CE4E05">
                      <w:pPr>
                        <w:spacing w:line="24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983C75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承辦人：趙○○組長/李○○科員</w:t>
                      </w:r>
                    </w:p>
                    <w:p w14:paraId="3C795963" w14:textId="77777777" w:rsidR="00CE4E05" w:rsidRPr="00983C75" w:rsidRDefault="00CE4E05" w:rsidP="00CE4E05">
                      <w:pPr>
                        <w:spacing w:line="24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983C75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電 話：(02)2312-****</w:t>
                      </w:r>
                      <w:proofErr w:type="gramStart"/>
                      <w:r w:rsidRPr="00983C75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/(</w:t>
                      </w:r>
                      <w:proofErr w:type="gramEnd"/>
                      <w:r w:rsidRPr="00983C75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02)2312-****</w:t>
                      </w:r>
                    </w:p>
                    <w:p w14:paraId="1666F54C" w14:textId="77777777" w:rsidR="00CE4E05" w:rsidRPr="00983C75" w:rsidRDefault="00CE4E05" w:rsidP="00CE4E05">
                      <w:pPr>
                        <w:spacing w:line="24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983C75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手 機：0988-******/0926-******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389714" w14:textId="6F8AF874" w:rsidR="009F3A6F" w:rsidRPr="009F3A6F" w:rsidRDefault="00AB30CF" w:rsidP="00541781">
      <w:pPr>
        <w:widowControl/>
        <w:snapToGrid w:val="0"/>
        <w:spacing w:line="220" w:lineRule="exact"/>
        <w:ind w:left="10206" w:right="17"/>
        <w:rPr>
          <w:rFonts w:ascii="標楷體" w:eastAsia="標楷體" w:hAnsi="標楷體"/>
          <w:kern w:val="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7C461B" wp14:editId="109A1313">
                <wp:simplePos x="0" y="0"/>
                <wp:positionH relativeFrom="margin">
                  <wp:posOffset>394335</wp:posOffset>
                </wp:positionH>
                <wp:positionV relativeFrom="paragraph">
                  <wp:posOffset>5080</wp:posOffset>
                </wp:positionV>
                <wp:extent cx="2718435" cy="390525"/>
                <wp:effectExtent l="0" t="0" r="24765" b="28575"/>
                <wp:wrapNone/>
                <wp:docPr id="5" name="矩形: 圓角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8435" cy="390525"/>
                        </a:xfrm>
                        <a:prstGeom prst="roundRect">
                          <a:avLst>
                            <a:gd name="adj" fmla="val 44775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3B8F4D5" w14:textId="0DFA300F" w:rsidR="00B161A6" w:rsidRPr="00AB30CF" w:rsidRDefault="00B161A6" w:rsidP="00B161A6">
                            <w:pPr>
                              <w:snapToGrid w:val="0"/>
                              <w:spacing w:line="280" w:lineRule="exact"/>
                              <w:rPr>
                                <w:color w:val="0000FF"/>
                                <w:sz w:val="20"/>
                                <w:szCs w:val="20"/>
                              </w:rPr>
                            </w:pPr>
                            <w:r w:rsidRPr="00AB30CF">
                              <w:rPr>
                                <w:rFonts w:hint="eastAsia"/>
                                <w:color w:val="0000FF"/>
                                <w:sz w:val="20"/>
                                <w:szCs w:val="20"/>
                              </w:rPr>
                              <w:t>題目</w:t>
                            </w:r>
                            <w:r w:rsidR="001A4D1F" w:rsidRPr="00AB30CF">
                              <w:rPr>
                                <w:rFonts w:hint="eastAsia"/>
                                <w:color w:val="0000FF"/>
                                <w:sz w:val="20"/>
                                <w:szCs w:val="20"/>
                              </w:rPr>
                              <w:t>來源</w:t>
                            </w:r>
                            <w:r w:rsidRPr="00AB30CF">
                              <w:rPr>
                                <w:rFonts w:hint="eastAsia"/>
                                <w:color w:val="0000FF"/>
                                <w:sz w:val="20"/>
                                <w:szCs w:val="20"/>
                              </w:rPr>
                              <w:t>：</w:t>
                            </w:r>
                            <w:r w:rsidRPr="00AB30CF">
                              <w:rPr>
                                <w:rFonts w:hint="eastAsia"/>
                                <w:color w:val="0000FF"/>
                                <w:sz w:val="20"/>
                                <w:szCs w:val="20"/>
                              </w:rPr>
                              <w:t>(</w:t>
                            </w:r>
                            <w:r w:rsidRPr="00AB30CF">
                              <w:rPr>
                                <w:rFonts w:hint="eastAsia"/>
                                <w:color w:val="0000FF"/>
                                <w:sz w:val="20"/>
                                <w:szCs w:val="20"/>
                              </w:rPr>
                              <w:t>委員</w:t>
                            </w:r>
                            <w:r w:rsidRPr="00AB30CF">
                              <w:rPr>
                                <w:rFonts w:hint="eastAsia"/>
                                <w:color w:val="0000FF"/>
                                <w:sz w:val="20"/>
                                <w:szCs w:val="20"/>
                              </w:rPr>
                              <w:t>)</w:t>
                            </w:r>
                            <w:r w:rsidR="001A4D1F" w:rsidRPr="00AB30CF">
                              <w:rPr>
                                <w:rFonts w:hint="eastAsia"/>
                                <w:color w:val="0000FF"/>
                                <w:sz w:val="20"/>
                                <w:szCs w:val="20"/>
                              </w:rPr>
                              <w:t>質詢、索資或</w:t>
                            </w:r>
                            <w:r w:rsidRPr="00AB30CF">
                              <w:rPr>
                                <w:rFonts w:hint="eastAsia"/>
                                <w:color w:val="0000FF"/>
                                <w:sz w:val="20"/>
                                <w:szCs w:val="20"/>
                              </w:rPr>
                              <w:t>(</w:t>
                            </w:r>
                            <w:r w:rsidRPr="00AB30CF">
                              <w:rPr>
                                <w:rFonts w:hint="eastAsia"/>
                                <w:color w:val="0000FF"/>
                                <w:sz w:val="20"/>
                                <w:szCs w:val="20"/>
                              </w:rPr>
                              <w:t>輿情</w:t>
                            </w:r>
                            <w:r w:rsidRPr="00AB30CF">
                              <w:rPr>
                                <w:rFonts w:hint="eastAsia"/>
                                <w:color w:val="0000FF"/>
                                <w:sz w:val="20"/>
                                <w:szCs w:val="20"/>
                              </w:rPr>
                              <w:t>)</w:t>
                            </w:r>
                            <w:r w:rsidRPr="00AB30CF">
                              <w:rPr>
                                <w:rFonts w:hint="eastAsia"/>
                                <w:color w:val="0000FF"/>
                                <w:sz w:val="20"/>
                                <w:szCs w:val="20"/>
                              </w:rPr>
                              <w:t>摘要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oundrect w14:anchorId="097C461B" id="矩形: 圓角 5" o:spid="_x0000_s1029" style="position:absolute;left:0;text-align:left;margin-left:31.05pt;margin-top:.4pt;width:214.0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2934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cEqtwIAAEsFAAAOAAAAZHJzL2Uyb0RvYy54bWysVM1uEzEQviPxDpbvdJN007SrbqqoVRBS&#10;1Fa0qGfHa2cX/IftZDc8BlyRkLggHoLHqeAxGHt30xR6QvhgeTzjb2a+mfHpWSMF2jDrKq1yPDwY&#10;YMQU1UWlVjl+czt/cYyR80QVRGjFcrxlDp9Nnz87rU3GRrrUomAWAYhyWW1yXHpvsiRxtGSSuANt&#10;mAIl11YSD6JdJYUlNaBLkYwGg6Ok1rYwVlPmHNxetEo8jficM+qvOHfMI5FjiM3H3cZ9GfZkekqy&#10;lSWmrGgXBvmHKCSpFDjdQV0QT9DaVn9ByYpa7TT3B1TLRHNeURZzgGyGgz+yuSmJYTEXIMeZHU3u&#10;/8HSy821RVWR4zFGikgo0c8v3+9/fM3Q/edPv759ROPAUW1cBqY35tqGLJ1ZaPrOgSJ5pAmC62wa&#10;bmWwhRxREwnf7ghnjUcULkeT4XF6CJ4p6A5PBuNR9JaQrH9trPMvmZYoHHJs9VoVr6GqkWyyWTgf&#10;WS+62EnxFiMuBdRwQwRK08mkR+yMAbvHjJloURXzSogobN25sAhe5hh6rNA1RoI4D5c5nscVyAAI&#10;t/9MKFRDLuN0AB1GCXQxF8TDURrg1akVRkSsYDyotzHuR6+dXS13XueTk6P06CknIegL4so2uojQ&#10;mQkVYmex2YGPvihtHUJFfLNsYokP+1IudbGFslvdzoMzdF4B/gJyvSYWyINEYKj9FWxcaMhOdyeM&#10;Sm0/PHUf7KEvQYtRDQMFmb9fE8uAwlcKOvZkmKZhAqOQjicjEOy+ZrmvUWt5rqEMQ/g+DI3HYO9F&#10;f+RWyzuY/VnwCiqiKPhuOe6Ec98OOvwelM1m0QymzhC/UDeGBvDAXGD2trkj1nRN5qE9L3U/fCSL&#10;ndPW/cE2vFR6tvaaVzvOW167qYCJjb3S/S7hS9iXo9XDHzj9DQAA//8DAFBLAwQUAAYACAAAACEA&#10;goqS3dsAAAAGAQAADwAAAGRycy9kb3ducmV2LnhtbEyOzU7DMBCE70i8g7VI3KjdgCIa4lQIiSJx&#10;gkKVqxsvSUS8jmI3Sfv0bE/0OD+a+fL17Dox4hBaTxqWCwUCqfK2pVrD99fr3SOIEA1Z03lCDUcM&#10;sC6ur3KTWT/RJ47bWAseoZAZDU2MfSZlqBp0Jix8j8TZjx+ciSyHWtrBTDzuOpkolUpnWuKHxvT4&#10;0mD1uz04DR+nLi1X7+O02yRvu3BSpd8cS61vb+bnJxAR5/hfhjM+o0PBTHt/IBtEpyFNltzUwPyc&#10;PqxUAmJ/tu9BFrm8xC/+AAAA//8DAFBLAQItABQABgAIAAAAIQC2gziS/gAAAOEBAAATAAAAAAAA&#10;AAAAAAAAAAAAAABbQ29udGVudF9UeXBlc10ueG1sUEsBAi0AFAAGAAgAAAAhADj9If/WAAAAlAEA&#10;AAsAAAAAAAAAAAAAAAAALwEAAF9yZWxzLy5yZWxzUEsBAi0AFAAGAAgAAAAhAJYFwSq3AgAASwUA&#10;AA4AAAAAAAAAAAAAAAAALgIAAGRycy9lMm9Eb2MueG1sUEsBAi0AFAAGAAgAAAAhAIKKkt3bAAAA&#10;BgEAAA8AAAAAAAAAAAAAAAAAEQUAAGRycy9kb3ducmV2LnhtbFBLBQYAAAAABAAEAPMAAAAZBgAA&#10;AAA=&#10;" fillcolor="window" strokecolor="#f79646" strokeweight="2pt">
                <v:path arrowok="t"/>
                <v:textbox>
                  <w:txbxContent>
                    <w:p w14:paraId="63B8F4D5" w14:textId="0DFA300F" w:rsidR="00B161A6" w:rsidRPr="00AB30CF" w:rsidRDefault="00B161A6" w:rsidP="00B161A6">
                      <w:pPr>
                        <w:snapToGrid w:val="0"/>
                        <w:spacing w:line="280" w:lineRule="exact"/>
                        <w:rPr>
                          <w:color w:val="0000FF"/>
                          <w:sz w:val="20"/>
                          <w:szCs w:val="20"/>
                        </w:rPr>
                      </w:pPr>
                      <w:r w:rsidRPr="00AB30CF">
                        <w:rPr>
                          <w:rFonts w:hint="eastAsia"/>
                          <w:color w:val="0000FF"/>
                          <w:sz w:val="20"/>
                          <w:szCs w:val="20"/>
                        </w:rPr>
                        <w:t>題目</w:t>
                      </w:r>
                      <w:r w:rsidR="001A4D1F" w:rsidRPr="00AB30CF">
                        <w:rPr>
                          <w:rFonts w:hint="eastAsia"/>
                          <w:color w:val="0000FF"/>
                          <w:sz w:val="20"/>
                          <w:szCs w:val="20"/>
                        </w:rPr>
                        <w:t>來源</w:t>
                      </w:r>
                      <w:r w:rsidRPr="00AB30CF">
                        <w:rPr>
                          <w:rFonts w:hint="eastAsia"/>
                          <w:color w:val="0000FF"/>
                          <w:sz w:val="20"/>
                          <w:szCs w:val="20"/>
                        </w:rPr>
                        <w:t>：</w:t>
                      </w:r>
                      <w:r w:rsidRPr="00AB30CF">
                        <w:rPr>
                          <w:rFonts w:hint="eastAsia"/>
                          <w:color w:val="0000FF"/>
                          <w:sz w:val="20"/>
                          <w:szCs w:val="20"/>
                        </w:rPr>
                        <w:t>(</w:t>
                      </w:r>
                      <w:r w:rsidRPr="00AB30CF">
                        <w:rPr>
                          <w:rFonts w:hint="eastAsia"/>
                          <w:color w:val="0000FF"/>
                          <w:sz w:val="20"/>
                          <w:szCs w:val="20"/>
                        </w:rPr>
                        <w:t>委員</w:t>
                      </w:r>
                      <w:r w:rsidRPr="00AB30CF">
                        <w:rPr>
                          <w:rFonts w:hint="eastAsia"/>
                          <w:color w:val="0000FF"/>
                          <w:sz w:val="20"/>
                          <w:szCs w:val="20"/>
                        </w:rPr>
                        <w:t>)</w:t>
                      </w:r>
                      <w:r w:rsidR="001A4D1F" w:rsidRPr="00AB30CF">
                        <w:rPr>
                          <w:rFonts w:hint="eastAsia"/>
                          <w:color w:val="0000FF"/>
                          <w:sz w:val="20"/>
                          <w:szCs w:val="20"/>
                        </w:rPr>
                        <w:t>質詢、索資或</w:t>
                      </w:r>
                      <w:r w:rsidRPr="00AB30CF">
                        <w:rPr>
                          <w:rFonts w:hint="eastAsia"/>
                          <w:color w:val="0000FF"/>
                          <w:sz w:val="20"/>
                          <w:szCs w:val="20"/>
                        </w:rPr>
                        <w:t>(</w:t>
                      </w:r>
                      <w:r w:rsidRPr="00AB30CF">
                        <w:rPr>
                          <w:rFonts w:hint="eastAsia"/>
                          <w:color w:val="0000FF"/>
                          <w:sz w:val="20"/>
                          <w:szCs w:val="20"/>
                        </w:rPr>
                        <w:t>輿情</w:t>
                      </w:r>
                      <w:r w:rsidRPr="00AB30CF">
                        <w:rPr>
                          <w:rFonts w:hint="eastAsia"/>
                          <w:color w:val="0000FF"/>
                          <w:sz w:val="20"/>
                          <w:szCs w:val="20"/>
                        </w:rPr>
                        <w:t>)</w:t>
                      </w:r>
                      <w:r w:rsidRPr="00AB30CF">
                        <w:rPr>
                          <w:rFonts w:hint="eastAsia"/>
                          <w:color w:val="0000FF"/>
                          <w:sz w:val="20"/>
                          <w:szCs w:val="20"/>
                        </w:rPr>
                        <w:t>摘要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F3C70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7343760" wp14:editId="55EA8015">
                <wp:simplePos x="0" y="0"/>
                <wp:positionH relativeFrom="column">
                  <wp:posOffset>6610350</wp:posOffset>
                </wp:positionH>
                <wp:positionV relativeFrom="paragraph">
                  <wp:posOffset>97155</wp:posOffset>
                </wp:positionV>
                <wp:extent cx="219075" cy="38100"/>
                <wp:effectExtent l="0" t="76200" r="0" b="57150"/>
                <wp:wrapNone/>
                <wp:docPr id="6" name="直線單箭頭接點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19075" cy="381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w14:anchorId="324A4C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6" o:spid="_x0000_s1026" type="#_x0000_t32" style="position:absolute;margin-left:520.5pt;margin-top:7.65pt;width:17.25pt;height:3pt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OncHwIAAOkDAAAOAAAAZHJzL2Uyb0RvYy54bWysU7GOEzEQ7ZH4B8s92d1AQrLK5iQSQnPA&#10;SQf0E69318JrW7bJJj9BSQESoqG8q5Ao+B6I7i8Ye3O5O+gQjWXPeJ7fzHuenWxbSTbcOqFVQbNB&#10;SglXTJdC1QV9/Wr1YEKJ86BKkFrxgu64oyfz+/dmncn5UDdaltwSBFEu70xBG+9NniSONbwFN9CG&#10;K0xW2rbg8WjrpLTQIXork2GajpNO29JYzbhzGF32STqP+FXFmX9ZVY57IguK3HxcbVzXYU3mM8hr&#10;C6YR7EAD/oFFC0Lho0eoJXgg76z4C6oVzGqnKz9guk10VQnGYw/YTZb+0c15A4bHXnA4zhzH5P4f&#10;LHuxObNElAUdU6KgRYn2n77tv3/8+eFyf3lx9eXi1/uvVz8+k3EYVWdcjhULdWZDs2yrzs2pZm8d&#10;5pI7yXBwpr+2rWxLKinMG3RInBL2TbZRhN1RBL71hGFwmE3TxyNKGKYeTrI0apRAHlDCo8Y6/4zr&#10;loRNQZ23IOrGL7RSqLa2/QuwOXU+sLopCMVKr4SUUXSpSFfQ6WgY3gK0XiXB47Y1OAynakpA1uhp&#10;5m3k7LQUZagOOM7W64W0ZAPoq0erSfZk2V9qoOR9dDpKe+54G/xzXfbhLL2OI7UDTKR5Bz/0tgTX&#10;9DUx1VvVg5BPVUn8zqBUYK3uQgKxpArEePT8ofcbEcJurcvdmb1WCv0Uyw7eD4a9fcb97R86/w0A&#10;AP//AwBQSwMEFAAGAAgAAAAhAAwaaHPgAAAACwEAAA8AAABkcnMvZG93bnJldi54bWxMj8FOwzAQ&#10;RO9I/IO1SNyonQQDCnEqQOLQAwdCpIqbmyxJ1HgdxW4b+Hq2J7jtaEczb4r14kZxxDkMngwkKwUC&#10;qfHtQJ2B+uP15gFEiJZaO3pCA98YYF1eXhQ2b/2J3vFYxU5wCIXcGuhjnHIpQ9Ojs2HlJyT+ffnZ&#10;2chy7mQ72xOHu1GmSt1JZwfiht5O+NJjs68OzoDfbPf+87lWP7rW2TZdpupto425vlqeHkFEXOKf&#10;Gc74jA4lM+38gdogRtbqNuExkS+dgTg71L3WIHYG0iQDWRby/4byFwAA//8DAFBLAQItABQABgAI&#10;AAAAIQC2gziS/gAAAOEBAAATAAAAAAAAAAAAAAAAAAAAAABbQ29udGVudF9UeXBlc10ueG1sUEsB&#10;Ai0AFAAGAAgAAAAhADj9If/WAAAAlAEAAAsAAAAAAAAAAAAAAAAALwEAAF9yZWxzLy5yZWxzUEsB&#10;Ai0AFAAGAAgAAAAhAHGo6dwfAgAA6QMAAA4AAAAAAAAAAAAAAAAALgIAAGRycy9lMm9Eb2MueG1s&#10;UEsBAi0AFAAGAAgAAAAhAAwaaHPgAAAACwEAAA8AAAAAAAAAAAAAAAAAeQQAAGRycy9kb3ducmV2&#10;LnhtbFBLBQYAAAAABAAEAPMAAACGBQAAAAA=&#10;" strokecolor="#4a7ebb">
                <v:stroke endarrow="open"/>
                <o:lock v:ext="edit" shapetype="f"/>
              </v:shape>
            </w:pict>
          </mc:Fallback>
        </mc:AlternateContent>
      </w:r>
    </w:p>
    <w:p w14:paraId="5508A950" w14:textId="4945BC8F" w:rsidR="009F3A6F" w:rsidRPr="009F3A6F" w:rsidRDefault="009F3A6F" w:rsidP="00541781">
      <w:pPr>
        <w:widowControl/>
        <w:snapToGrid w:val="0"/>
        <w:spacing w:line="220" w:lineRule="exact"/>
        <w:ind w:left="10206" w:right="17"/>
        <w:rPr>
          <w:rFonts w:ascii="標楷體" w:eastAsia="標楷體" w:hAnsi="標楷體"/>
          <w:kern w:val="0"/>
          <w:sz w:val="20"/>
          <w:szCs w:val="20"/>
        </w:rPr>
      </w:pPr>
    </w:p>
    <w:p w14:paraId="4854541A" w14:textId="04985B7F" w:rsidR="009F3A6F" w:rsidRPr="009F3A6F" w:rsidRDefault="00B161A6" w:rsidP="00541781">
      <w:pPr>
        <w:widowControl/>
        <w:snapToGrid w:val="0"/>
        <w:spacing w:line="220" w:lineRule="exact"/>
        <w:ind w:left="10206" w:right="17"/>
        <w:rPr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9A3440" wp14:editId="25B1EC6D">
                <wp:simplePos x="0" y="0"/>
                <wp:positionH relativeFrom="column">
                  <wp:posOffset>489584</wp:posOffset>
                </wp:positionH>
                <wp:positionV relativeFrom="paragraph">
                  <wp:posOffset>78105</wp:posOffset>
                </wp:positionV>
                <wp:extent cx="142875" cy="161925"/>
                <wp:effectExtent l="38100" t="0" r="28575" b="47625"/>
                <wp:wrapNone/>
                <wp:docPr id="7" name="直線單箭頭接點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42875" cy="1619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46B6A457" id="直線單箭頭接點 7" o:spid="_x0000_s1026" type="#_x0000_t32" style="position:absolute;margin-left:38.55pt;margin-top:6.15pt;width:11.25pt;height:12.7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e3fIgIAAOoDAAAOAAAAZHJzL2Uyb0RvYy54bWysU8GO0zAQvSPxD5bvNEm13bZR05VoKRwW&#10;qLTwAVPHSSwc27JN0/4ERw4gIS4cd09IHPgeqPYvGCdp2YUb4mKNZzxv5s08zy52tSRbbp3QKqPJ&#10;IKaEK6ZzocqMvn61ejShxHlQOUiteEb33NGL+cMHs8akfKgrLXNuCYIolzYmo5X3Jo0ixypegxto&#10;wxUGC21r8Hi1ZZRbaBC9ltEwjs+jRtvcWM24c+hddkE6b/GLgjP/sigc90RmFHvz7WnbcxPOaD6D&#10;tLRgKsH6NuAfuqhBKCx6glqCB/LWir+gasGsdrrwA6brSBeFYLzlgGyS+A82VxUY3nLB4ThzGpP7&#10;f7DsxXZticgzOqZEQY0rOnz8evj24cf7m8PN9e3n65/vvtx+/0TGYVSNcSlmLNTaBrJsp67MpWZv&#10;HMaie8FwcaZ7titsTQopzDNUSDsl5E127RL2pyXwnScMncnZcDIeUcIwlJwn0+EoVI4gDTChqrHO&#10;P+W6JsHIqPMWRFn5hVYK161tVwK2l853iceEkKz0SkiJfkilIk1GpyMsQBig9goJHs3a4DScKikB&#10;WaKombdt005LkYfskOxsuVlIS7aAwjpbTZLHy+5RBTnvvNNRHPcCc+Cf67xzJ/HRj5x6mJbfPfzQ&#10;8xJc1eW0oU6rHoR8onLi9wZ3Bdbqpp+PVKEx3oq+5/57C8Ha6Hy/tsdVoaDasr34g2Lv3tG++0Xn&#10;vwAAAP//AwBQSwMEFAAGAAgAAAAhAOoeeobeAAAABwEAAA8AAABkcnMvZG93bnJldi54bWxMjs1O&#10;g0AUhfcmvsPkmrizQyGUFhkaNXHRhQuRpHE3Za5AytwhzLRFn97rqi7PT875iu1sB3HGyfeOFCwX&#10;EQikxpmeWgX1x+vDGoQPmoweHKGCb/SwLW9vCp0bd6F3PFehFTxCPtcKuhDGXErfdGi1X7gRibMv&#10;N1kdWE6tNJO+8LgdZBxFK2l1T/zQ6RFfOmyO1ckqcLv90X0+19FPWqfJPp7H6m2XKnV/Nz89ggg4&#10;h2sZ/vAZHUpmOrgTGS8GBVm25Cb7cQKC881mBeKgIMnWIMtC/ucvfwEAAP//AwBQSwECLQAUAAYA&#10;CAAAACEAtoM4kv4AAADhAQAAEwAAAAAAAAAAAAAAAAAAAAAAW0NvbnRlbnRfVHlwZXNdLnhtbFBL&#10;AQItABQABgAIAAAAIQA4/SH/1gAAAJQBAAALAAAAAAAAAAAAAAAAAC8BAABfcmVscy8ucmVsc1BL&#10;AQItABQABgAIAAAAIQCjoe3fIgIAAOoDAAAOAAAAAAAAAAAAAAAAAC4CAABkcnMvZTJvRG9jLnht&#10;bFBLAQItABQABgAIAAAAIQDqHnqG3gAAAAcBAAAPAAAAAAAAAAAAAAAAAHwEAABkcnMvZG93bnJl&#10;di54bWxQSwUGAAAAAAQABADzAAAAhwUAAAAA&#10;" strokecolor="#4a7ebb">
                <v:stroke endarrow="open"/>
                <o:lock v:ext="edit" shapetype="f"/>
              </v:shape>
            </w:pict>
          </mc:Fallback>
        </mc:AlternateContent>
      </w:r>
    </w:p>
    <w:p w14:paraId="662B54D1" w14:textId="13CDAA1B" w:rsidR="009F3A6F" w:rsidRPr="009F3A6F" w:rsidRDefault="002D05C4" w:rsidP="004F48BA">
      <w:pPr>
        <w:widowControl/>
        <w:rPr>
          <w:rFonts w:ascii="標楷體" w:eastAsia="標楷體" w:hAnsi="標楷體" w:cs="新細明體"/>
          <w:kern w:val="0"/>
          <w:sz w:val="52"/>
          <w:szCs w:val="52"/>
        </w:rPr>
      </w:pPr>
      <w:r w:rsidRPr="00B808EB">
        <w:rPr>
          <w:b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33B94CB" wp14:editId="52509049">
                <wp:simplePos x="0" y="0"/>
                <wp:positionH relativeFrom="leftMargin">
                  <wp:posOffset>259080</wp:posOffset>
                </wp:positionH>
                <wp:positionV relativeFrom="paragraph">
                  <wp:posOffset>458470</wp:posOffset>
                </wp:positionV>
                <wp:extent cx="361315" cy="4971415"/>
                <wp:effectExtent l="0" t="0" r="19685" b="19685"/>
                <wp:wrapNone/>
                <wp:docPr id="3" name="圓角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315" cy="497141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01FFC77" w14:textId="7B90DBF1" w:rsidR="009F3A6F" w:rsidRPr="00A545EB" w:rsidRDefault="00310D59" w:rsidP="009F3A6F">
                            <w:pPr>
                              <w:snapToGrid w:val="0"/>
                              <w:spacing w:line="280" w:lineRule="exact"/>
                              <w:rPr>
                                <w:color w:val="0000FF"/>
                                <w:sz w:val="20"/>
                                <w:szCs w:val="20"/>
                              </w:rPr>
                            </w:pPr>
                            <w:bookmarkStart w:id="0" w:name="_Hlk166591180"/>
                            <w:bookmarkStart w:id="1" w:name="_Hlk166591181"/>
                            <w:proofErr w:type="gramStart"/>
                            <w:r w:rsidRPr="00A545EB">
                              <w:rPr>
                                <w:rFonts w:hint="eastAsia"/>
                                <w:color w:val="0000FF"/>
                                <w:sz w:val="20"/>
                                <w:szCs w:val="20"/>
                              </w:rPr>
                              <w:t>冒號前</w:t>
                            </w:r>
                            <w:r w:rsidR="009F3A6F" w:rsidRPr="00A545EB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highlight w:val="yellow"/>
                              </w:rPr>
                              <w:t>粗體</w:t>
                            </w:r>
                            <w:proofErr w:type="gramEnd"/>
                            <w:r w:rsidR="00927DC2" w:rsidRPr="00A545EB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highlight w:val="yellow"/>
                              </w:rPr>
                              <w:t>標題</w:t>
                            </w:r>
                          </w:p>
                          <w:p w14:paraId="162546D6" w14:textId="462A62C6" w:rsidR="00BC7359" w:rsidRPr="00A545EB" w:rsidRDefault="00EF6A16" w:rsidP="009F3A6F">
                            <w:pPr>
                              <w:snapToGrid w:val="0"/>
                              <w:spacing w:line="280" w:lineRule="exact"/>
                              <w:rPr>
                                <w:color w:val="0000FF"/>
                                <w:sz w:val="20"/>
                                <w:szCs w:val="20"/>
                              </w:rPr>
                            </w:pPr>
                            <w:r w:rsidRPr="00A545EB">
                              <w:rPr>
                                <w:rFonts w:hint="eastAsia"/>
                                <w:color w:val="0000FF"/>
                                <w:sz w:val="20"/>
                                <w:szCs w:val="20"/>
                              </w:rPr>
                              <w:t>回應重點</w:t>
                            </w:r>
                            <w:r w:rsidR="00BE1037" w:rsidRPr="00A545EB">
                              <w:rPr>
                                <w:rFonts w:hint="eastAsia"/>
                                <w:color w:val="0000FF"/>
                                <w:sz w:val="20"/>
                                <w:szCs w:val="20"/>
                              </w:rPr>
                              <w:t>，</w:t>
                            </w:r>
                            <w:r w:rsidR="001A4D1F" w:rsidRPr="00A545EB">
                              <w:rPr>
                                <w:rFonts w:hint="eastAsia"/>
                                <w:color w:val="0000FF"/>
                                <w:sz w:val="20"/>
                                <w:szCs w:val="20"/>
                              </w:rPr>
                              <w:t>冒號後</w:t>
                            </w:r>
                            <w:r w:rsidR="00E07F42" w:rsidRPr="00A545EB">
                              <w:rPr>
                                <w:rFonts w:hint="eastAsia"/>
                                <w:color w:val="0000FF"/>
                                <w:sz w:val="20"/>
                                <w:szCs w:val="20"/>
                              </w:rPr>
                              <w:t>讓院長讀出</w:t>
                            </w:r>
                            <w:r w:rsidR="0055202C" w:rsidRPr="00A545EB">
                              <w:rPr>
                                <w:rFonts w:hint="eastAsia"/>
                                <w:color w:val="0000FF"/>
                                <w:sz w:val="20"/>
                                <w:szCs w:val="20"/>
                              </w:rPr>
                              <w:t>的</w:t>
                            </w:r>
                            <w:r w:rsidR="00E07F42" w:rsidRPr="00A545EB">
                              <w:rPr>
                                <w:rFonts w:hint="eastAsia"/>
                                <w:color w:val="0000FF"/>
                                <w:sz w:val="20"/>
                                <w:szCs w:val="20"/>
                              </w:rPr>
                              <w:t>字句</w:t>
                            </w:r>
                            <w:r w:rsidR="0055202C" w:rsidRPr="00A545EB">
                              <w:rPr>
                                <w:rFonts w:hint="eastAsia"/>
                                <w:color w:val="0000FF"/>
                                <w:sz w:val="20"/>
                                <w:szCs w:val="20"/>
                              </w:rPr>
                              <w:t>請</w:t>
                            </w:r>
                            <w:r w:rsidR="00E07F42" w:rsidRPr="00A545EB">
                              <w:rPr>
                                <w:rFonts w:hint="eastAsia"/>
                                <w:color w:val="0000FF"/>
                                <w:sz w:val="20"/>
                                <w:szCs w:val="20"/>
                              </w:rPr>
                              <w:t>畫底線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oundrect w14:anchorId="633B94CB" id="圓角矩形 3" o:spid="_x0000_s1030" style="position:absolute;margin-left:20.4pt;margin-top:36.1pt;width:28.45pt;height:391.45pt;z-index:25165619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F9mnAIAAB0FAAAOAAAAZHJzL2Uyb0RvYy54bWysVM1u2zAMvg/YOwi6r44TN12NOkXQIsOA&#10;oC3WDj0rshwbk0VNUmJnj7FeBwzYZdhD7HGK7TFGyU6adj0N88EgRYo/Hz/q5LStJVkLYytQGY0P&#10;BpQIxSGv1DKj729mr15TYh1TOZOgREY3wtLTycsXJ41OxRBKkLkwBIMomzY6o6VzOo0iy0tRM3sA&#10;Wig0FmBq5lA1yyg3rMHotYyGg8E4asDk2gAX1uLpeWekkxC/KAR3l0VhhSMyo1ibC38T/gv/jyYn&#10;LF0apsuK92Wwf6iiZpXCpLtQ58wxsjLVX6HqihuwULgDDnUERVFxEXrAbuLBk26uS6ZF6AXBsXoH&#10;k/1/YfnF+sqQKs/oiBLFahzR/Ze7398///r64/7nNzLyCDXapuh4ra+M79HqOfAPFg3RI4tXbO/T&#10;Fqb2vtghaQPcmx3conWE4+FoHI/iQ0o4mpLjozhBxQdl6fa2Nta9EVATL2TUwErl73CmAWq2nlvX&#10;+W/9QnUgq3xWSRmUjT2ThqwZjh9Zk0NDiWTW4WFGZ+HrU9r9a1KRJqPDw2SAnOEMeVlI5lCsNSJl&#10;1ZISJpdIeO5MqOXRbWuWi13W2dHxOBk/l8QXfc5s2VUXIvRuUvnaRaBv3+MDtl5y7aINQ0v8DX+y&#10;gHyDgzTQMdxqPqsw/hx7vWIGKY2N4Jq6S/wVErA76CVKSjCfnjv3/sg0tFLS4Ipg5x9XzAiE8K1C&#10;Dh7HSeJ3KijJ4dEQFbNvWexb1Ko+AxxDjA+C5kH0/k5uxcJAfYvbPPVZ0cQUx9wdxr1y5rrVxfeA&#10;i+k0uOEeaebm6lpzH9wj55G9aW+Z0T1xHFLuArbrxNIn1Ol8/U0F05WDogq8esC1ZzruYKBn/174&#10;Jd/Xg9fDqzb5AwAA//8DAFBLAwQUAAYACAAAACEAtnqn998AAAAIAQAADwAAAGRycy9kb3ducmV2&#10;LnhtbEyPT0vDQBTE74LfYXmCN7tpsE2MeSlS7EEQJKkHvW2yz2Rx/4Tstonf3vVUj8MMM78pd4vR&#10;7EyTV84irFcJMLKdk8r2CO/Hw10OzAdhpdDOEsIPedhV11elKKSbbU3nJvQsllhfCIQhhLHg3HcD&#10;GeFXbiQbvS83GRGinHouJzHHcqN5miRbboSycWEQI+0H6r6bk0F4Ob4e5mV63r6pNteq/mg+a7VH&#10;vL1Znh6BBVrCJQx/+BEdqsjUupOVnmmE+ySSB4QsTYFF/yHLgLUI+WazBl6V/P+B6hcAAP//AwBQ&#10;SwECLQAUAAYACAAAACEAtoM4kv4AAADhAQAAEwAAAAAAAAAAAAAAAAAAAAAAW0NvbnRlbnRfVHlw&#10;ZXNdLnhtbFBLAQItABQABgAIAAAAIQA4/SH/1gAAAJQBAAALAAAAAAAAAAAAAAAAAC8BAABfcmVs&#10;cy8ucmVsc1BLAQItABQABgAIAAAAIQAm9F9mnAIAAB0FAAAOAAAAAAAAAAAAAAAAAC4CAABkcnMv&#10;ZTJvRG9jLnhtbFBLAQItABQABgAIAAAAIQC2eqf33wAAAAgBAAAPAAAAAAAAAAAAAAAAAPYEAABk&#10;cnMvZG93bnJldi54bWxQSwUGAAAAAAQABADzAAAAAgYAAAAA&#10;" fillcolor="window" strokecolor="#f79646" strokeweight="2pt">
                <v:path arrowok="t"/>
                <v:textbox>
                  <w:txbxContent>
                    <w:p w14:paraId="701FFC77" w14:textId="7B90DBF1" w:rsidR="009F3A6F" w:rsidRPr="00A545EB" w:rsidRDefault="00310D59" w:rsidP="009F3A6F">
                      <w:pPr>
                        <w:snapToGrid w:val="0"/>
                        <w:spacing w:line="280" w:lineRule="exact"/>
                        <w:rPr>
                          <w:color w:val="0000FF"/>
                          <w:sz w:val="20"/>
                          <w:szCs w:val="20"/>
                        </w:rPr>
                      </w:pPr>
                      <w:bookmarkStart w:id="2" w:name="_Hlk166591180"/>
                      <w:bookmarkStart w:id="3" w:name="_Hlk166591181"/>
                      <w:proofErr w:type="gramStart"/>
                      <w:r w:rsidRPr="00A545EB">
                        <w:rPr>
                          <w:rFonts w:hint="eastAsia"/>
                          <w:color w:val="0000FF"/>
                          <w:sz w:val="20"/>
                          <w:szCs w:val="20"/>
                        </w:rPr>
                        <w:t>冒號前</w:t>
                      </w:r>
                      <w:r w:rsidR="009F3A6F" w:rsidRPr="00A545EB">
                        <w:rPr>
                          <w:rFonts w:hint="eastAsia"/>
                          <w:b/>
                          <w:bCs/>
                          <w:color w:val="FF0000"/>
                          <w:sz w:val="20"/>
                          <w:szCs w:val="20"/>
                          <w:highlight w:val="yellow"/>
                        </w:rPr>
                        <w:t>粗體</w:t>
                      </w:r>
                      <w:proofErr w:type="gramEnd"/>
                      <w:r w:rsidR="00927DC2" w:rsidRPr="00A545EB">
                        <w:rPr>
                          <w:rFonts w:hint="eastAsia"/>
                          <w:b/>
                          <w:bCs/>
                          <w:color w:val="FF0000"/>
                          <w:sz w:val="20"/>
                          <w:szCs w:val="20"/>
                          <w:highlight w:val="yellow"/>
                        </w:rPr>
                        <w:t>標題</w:t>
                      </w:r>
                    </w:p>
                    <w:p w14:paraId="162546D6" w14:textId="462A62C6" w:rsidR="00BC7359" w:rsidRPr="00A545EB" w:rsidRDefault="00EF6A16" w:rsidP="009F3A6F">
                      <w:pPr>
                        <w:snapToGrid w:val="0"/>
                        <w:spacing w:line="280" w:lineRule="exact"/>
                        <w:rPr>
                          <w:color w:val="0000FF"/>
                          <w:sz w:val="20"/>
                          <w:szCs w:val="20"/>
                        </w:rPr>
                      </w:pPr>
                      <w:r w:rsidRPr="00A545EB">
                        <w:rPr>
                          <w:rFonts w:hint="eastAsia"/>
                          <w:color w:val="0000FF"/>
                          <w:sz w:val="20"/>
                          <w:szCs w:val="20"/>
                        </w:rPr>
                        <w:t>回應重點</w:t>
                      </w:r>
                      <w:r w:rsidR="00BE1037" w:rsidRPr="00A545EB">
                        <w:rPr>
                          <w:rFonts w:hint="eastAsia"/>
                          <w:color w:val="0000FF"/>
                          <w:sz w:val="20"/>
                          <w:szCs w:val="20"/>
                        </w:rPr>
                        <w:t>，</w:t>
                      </w:r>
                      <w:r w:rsidR="001A4D1F" w:rsidRPr="00A545EB">
                        <w:rPr>
                          <w:rFonts w:hint="eastAsia"/>
                          <w:color w:val="0000FF"/>
                          <w:sz w:val="20"/>
                          <w:szCs w:val="20"/>
                        </w:rPr>
                        <w:t>冒號後</w:t>
                      </w:r>
                      <w:r w:rsidR="00E07F42" w:rsidRPr="00A545EB">
                        <w:rPr>
                          <w:rFonts w:hint="eastAsia"/>
                          <w:color w:val="0000FF"/>
                          <w:sz w:val="20"/>
                          <w:szCs w:val="20"/>
                        </w:rPr>
                        <w:t>讓院長讀出</w:t>
                      </w:r>
                      <w:r w:rsidR="0055202C" w:rsidRPr="00A545EB">
                        <w:rPr>
                          <w:rFonts w:hint="eastAsia"/>
                          <w:color w:val="0000FF"/>
                          <w:sz w:val="20"/>
                          <w:szCs w:val="20"/>
                        </w:rPr>
                        <w:t>的</w:t>
                      </w:r>
                      <w:r w:rsidR="00E07F42" w:rsidRPr="00A545EB">
                        <w:rPr>
                          <w:rFonts w:hint="eastAsia"/>
                          <w:color w:val="0000FF"/>
                          <w:sz w:val="20"/>
                          <w:szCs w:val="20"/>
                        </w:rPr>
                        <w:t>字句</w:t>
                      </w:r>
                      <w:r w:rsidR="0055202C" w:rsidRPr="00A545EB">
                        <w:rPr>
                          <w:rFonts w:hint="eastAsia"/>
                          <w:color w:val="0000FF"/>
                          <w:sz w:val="20"/>
                          <w:szCs w:val="20"/>
                        </w:rPr>
                        <w:t>請</w:t>
                      </w:r>
                      <w:r w:rsidR="00E07F42" w:rsidRPr="00A545EB">
                        <w:rPr>
                          <w:rFonts w:hint="eastAsia"/>
                          <w:color w:val="0000FF"/>
                          <w:sz w:val="20"/>
                          <w:szCs w:val="20"/>
                        </w:rPr>
                        <w:t>畫底線</w:t>
                      </w:r>
                      <w:bookmarkEnd w:id="2"/>
                      <w:bookmarkEnd w:id="3"/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A4D1F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D24B26D" wp14:editId="2E10C5F9">
                <wp:simplePos x="0" y="0"/>
                <wp:positionH relativeFrom="margin">
                  <wp:posOffset>6185535</wp:posOffset>
                </wp:positionH>
                <wp:positionV relativeFrom="paragraph">
                  <wp:posOffset>100330</wp:posOffset>
                </wp:positionV>
                <wp:extent cx="2562225" cy="331470"/>
                <wp:effectExtent l="0" t="0" r="28575" b="11430"/>
                <wp:wrapNone/>
                <wp:docPr id="9" name="圓角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2225" cy="33147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8315A78" w14:textId="42B766A9" w:rsidR="009F3A6F" w:rsidRPr="008C2A78" w:rsidRDefault="00526748" w:rsidP="009F3A6F">
                            <w:pPr>
                              <w:snapToGrid w:val="0"/>
                              <w:spacing w:line="280" w:lineRule="exact"/>
                              <w:rPr>
                                <w:color w:val="0000FF"/>
                              </w:rPr>
                            </w:pPr>
                            <w:bookmarkStart w:id="2" w:name="_Hlk166591130"/>
                            <w:bookmarkStart w:id="3" w:name="_Hlk166591131"/>
                            <w:r>
                              <w:rPr>
                                <w:rFonts w:hint="eastAsia"/>
                                <w:color w:val="0000FF"/>
                              </w:rPr>
                              <w:t>指</w:t>
                            </w:r>
                            <w:r w:rsidR="001A4D1F" w:rsidRPr="001A4D1F">
                              <w:rPr>
                                <w:rFonts w:hint="eastAsia"/>
                                <w:color w:val="0000FF"/>
                              </w:rPr>
                              <w:t>議題涉及部會</w:t>
                            </w:r>
                            <w:r w:rsidR="001A4D1F">
                              <w:rPr>
                                <w:rFonts w:hint="eastAsia"/>
                                <w:color w:val="0000FF"/>
                              </w:rPr>
                              <w:t>：</w:t>
                            </w:r>
                            <w:r w:rsidR="001A4D1F" w:rsidRPr="001A4D1F">
                              <w:rPr>
                                <w:rFonts w:hint="eastAsia"/>
                                <w:color w:val="0000FF"/>
                              </w:rPr>
                              <w:t>故一律寫</w:t>
                            </w:r>
                            <w:r w:rsidR="001A4D1F" w:rsidRPr="00526748">
                              <w:rPr>
                                <w:rFonts w:hint="eastAsia"/>
                                <w:color w:val="FF0000"/>
                              </w:rPr>
                              <w:t>農業部</w:t>
                            </w:r>
                            <w:bookmarkEnd w:id="2"/>
                            <w:bookmarkEnd w:id="3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oundrect w14:anchorId="6D24B26D" id="圓角矩形 9" o:spid="_x0000_s1031" style="position:absolute;margin-left:487.05pt;margin-top:7.9pt;width:201.75pt;height:26.1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yFwnwIAAB0FAAAOAAAAZHJzL2Uyb0RvYy54bWysVMFu2zAMvQ/YPwi6r05cN12MOkXQIsOA&#10;oC3WDj0rshwbk0VNUmJnn7FeBwzYZdhH7HOK7TNGyU6adj0N88EQRYrie3zUyWlbS7IWxlagMjo8&#10;GFAiFIe8UsuMvr+ZvXpNiXVM5UyCEhndCEtPJy9fnDQ6FTGUIHNhCCZRNm10RkvndBpFlpeiZvYA&#10;tFDoLMDUzKFpllFuWIPZaxnFg8EoasDk2gAX1uLueeekk5C/KAR3l0VhhSMyo1ibC38T/gv/jyYn&#10;LF0apsuK92Wwf6iiZpXCS3epzpljZGWqv1LVFTdgoXAHHOoIiqLiImBANMPBEzTXJdMiYEFyrN7R&#10;ZP9fWn6xvjKkyjM6pkSxGlt0/+Xu9/fPv77+uP/5jYw9Q422KQZe6yvjMVo9B/7BoiN65PGG7WPa&#10;wtQ+FhGSNtC92dEtWkc4bsZHoziOjyjh6Ds8HCbHoR8RS7entbHujYCa+EVGDaxU/g57Gqhm67l1&#10;vgiWbuNCdSCrfFZJGYyNPZOGrBm2H1WTQ0OJZNbhZkZn4fMAMYXdPyYVaXx9yQA1wxnqspDM4bLW&#10;yJRVS0qYXKLguTOhlkenrVkudrfOjsejZPTcJb7oc2bLrrqQoQ+Tytcugnx7jA/c+pVrF21oWrJt&#10;zwLyDTbSQKdwq/mswvxzxHrFDEoageCYukv8FRIQHfQrSkown57b9/GoNPRS0uCIIPKPK2YEUvhW&#10;oQbHwyTxMxWM5Og4RsPsexb7HrWqzwDbMMQHQfOw9PFObpeFgfoWp3nqb0UXUxzv7jjujTPXjS6+&#10;B1xMpyEM50gzN1fXmvvknjnP7E17y4zuheNQchewHSeWPpFOF+tPKpiuHBRV0JVnuuO1VzrOYNBK&#10;/174Id+3Q9TDqzb5AwAA//8DAFBLAwQUAAYACAAAACEATMPWS+EAAAAKAQAADwAAAGRycy9kb3du&#10;cmV2LnhtbEyPy07DMBBF90j8gzVI7KhTHkkIcSpU0QUSEkrKAnZOPCQW8Tiy3Sb8Pe6qLEf36M65&#10;5WYxIzui89qSgPUqAYbUWaWpF/Cx393kwHyQpORoCQX8oodNdXlRykLZmWo8NqFnsYR8IQUMIUwF&#10;574b0Ei/shNSzL6tMzLE0/VcOTnHcjPy2yRJuZGa4odBTrgdsPtpDkbA6/5tNy/uJX3XbT7q+rP5&#10;qvVWiOur5fkJWMAlnGE46Ud1qKJTaw+kPBsFPGb364jG4CFOOAF3WZYCawWkeQK8Kvn/CdUfAAAA&#10;//8DAFBLAQItABQABgAIAAAAIQC2gziS/gAAAOEBAAATAAAAAAAAAAAAAAAAAAAAAABbQ29udGVu&#10;dF9UeXBlc10ueG1sUEsBAi0AFAAGAAgAAAAhADj9If/WAAAAlAEAAAsAAAAAAAAAAAAAAAAALwEA&#10;AF9yZWxzLy5yZWxzUEsBAi0AFAAGAAgAAAAhAKY7IXCfAgAAHQUAAA4AAAAAAAAAAAAAAAAALgIA&#10;AGRycy9lMm9Eb2MueG1sUEsBAi0AFAAGAAgAAAAhAEzD1kvhAAAACgEAAA8AAAAAAAAAAAAAAAAA&#10;+QQAAGRycy9kb3ducmV2LnhtbFBLBQYAAAAABAAEAPMAAAAHBgAAAAA=&#10;" fillcolor="window" strokecolor="#f79646" strokeweight="2pt">
                <v:path arrowok="t"/>
                <v:textbox>
                  <w:txbxContent>
                    <w:p w14:paraId="68315A78" w14:textId="42B766A9" w:rsidR="009F3A6F" w:rsidRPr="008C2A78" w:rsidRDefault="00526748" w:rsidP="009F3A6F">
                      <w:pPr>
                        <w:snapToGrid w:val="0"/>
                        <w:spacing w:line="280" w:lineRule="exact"/>
                        <w:rPr>
                          <w:color w:val="0000FF"/>
                        </w:rPr>
                      </w:pPr>
                      <w:bookmarkStart w:id="6" w:name="_Hlk166591130"/>
                      <w:bookmarkStart w:id="7" w:name="_Hlk166591131"/>
                      <w:r>
                        <w:rPr>
                          <w:rFonts w:hint="eastAsia"/>
                          <w:color w:val="0000FF"/>
                        </w:rPr>
                        <w:t>指</w:t>
                      </w:r>
                      <w:r w:rsidR="001A4D1F" w:rsidRPr="001A4D1F">
                        <w:rPr>
                          <w:rFonts w:hint="eastAsia"/>
                          <w:color w:val="0000FF"/>
                        </w:rPr>
                        <w:t>議題涉及部會</w:t>
                      </w:r>
                      <w:r w:rsidR="001A4D1F">
                        <w:rPr>
                          <w:rFonts w:hint="eastAsia"/>
                          <w:color w:val="0000FF"/>
                        </w:rPr>
                        <w:t>：</w:t>
                      </w:r>
                      <w:r w:rsidR="001A4D1F" w:rsidRPr="001A4D1F">
                        <w:rPr>
                          <w:rFonts w:hint="eastAsia"/>
                          <w:color w:val="0000FF"/>
                        </w:rPr>
                        <w:t>故一律寫</w:t>
                      </w:r>
                      <w:r w:rsidR="001A4D1F" w:rsidRPr="00526748">
                        <w:rPr>
                          <w:rFonts w:hint="eastAsia"/>
                          <w:color w:val="FF0000"/>
                        </w:rPr>
                        <w:t>農業部</w:t>
                      </w:r>
                      <w:bookmarkEnd w:id="6"/>
                      <w:bookmarkEnd w:id="7"/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A4D1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D3B9C" wp14:editId="4E43D4CE">
                <wp:simplePos x="0" y="0"/>
                <wp:positionH relativeFrom="column">
                  <wp:posOffset>5930265</wp:posOffset>
                </wp:positionH>
                <wp:positionV relativeFrom="paragraph">
                  <wp:posOffset>205105</wp:posOffset>
                </wp:positionV>
                <wp:extent cx="253365" cy="142240"/>
                <wp:effectExtent l="38100" t="76200" r="13335" b="29210"/>
                <wp:wrapNone/>
                <wp:docPr id="10" name="肘形接點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253365" cy="142240"/>
                        </a:xfrm>
                        <a:prstGeom prst="bentConnector3">
                          <a:avLst>
                            <a:gd name="adj1" fmla="val 57519"/>
                          </a:avLst>
                        </a:prstGeom>
                        <a:noFill/>
                        <a:ln w="9525" algn="ctr">
                          <a:solidFill>
                            <a:srgbClr val="4A7EBB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w14:anchorId="5F7B8C44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肘形接點 10" o:spid="_x0000_s1026" type="#_x0000_t34" style="position:absolute;margin-left:466.95pt;margin-top:16.15pt;width:19.95pt;height:11.2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Fq7LQIAAPQDAAAOAAAAZHJzL2Uyb0RvYy54bWysU8FuEzEQvSPxD5bvdLNpU9pVNxVNWy4F&#10;KrV8wMT2Zg22x7LdbHLlAzhz4oDEVyA+BwR/wdhdCoUbwgfL9sy8eTNvfHS8sYatVYgaXcvrnQln&#10;ygmU2q1a/vL6/NEBZzGBk2DQqZZvVeTH84cPjgbfqCn2aKQKjEBcbAbf8j4l31RVFL2yEHfQK0fG&#10;DoOFRNewqmSAgdCtqaaTyX41YJA+oFAx0uvprZHPC37XKZFedF1UiZmWE7dU9lD2Zd6r+RE0qwC+&#10;12KkAf/AwoJ2lPQO6hQSsJug/4KyWgSM2KUdgbbCrtNClRqomnryRzVXPXhVaqHmRH/Xpvj/YMXz&#10;9WVgWpJ21B4HljT69ubdl88fvr79+P3Te0bP1KPBx4ZcF+4y5CrFxl35CxSvI3O46MGtVOF6vfUU&#10;X+eI6l5IvkRPmZbDM5TkAzcJS8M2XbAsIAlTTw4meZVn6gzbFJm2dzKpTWKCHqez3d39GWeCTPXe&#10;dLpXKFbQZKxMz4eYniq0LB9avlQuLdA5GgYMuwUe1hcxFb3kWDTIVzVnnTUk/xoMmz2e1YelEGhG&#10;b8rwEzmHOjzXxpQBMo4NLT+cTYkVmBX9BJFCSRTRaJn9ckQMq+XCBEb4Ld978vjs5GTMcM/N6kR/&#10;wmjb8rEjJUmvQJ45Wc4JtKEzS6XhEAIOPFOwSnJmFBHIpywDNMaNamQBbqVcotxehmzOwtBoFcfx&#10;G+TZ/f1evH591vkPAAAA//8DAFBLAwQUAAYACAAAACEAZkDFUN4AAAAJAQAADwAAAGRycy9kb3du&#10;cmV2LnhtbEyPwU7DMBBE70j8g7VI3KhDTQkJ2VSoiAMIDi3l7tomtojXUeym4e8xJziu9mnmTbOe&#10;fc8mM0YXCOF6UQAzpIJ21CHs35+u7oDFJEnLPpBB+DYR1u35WSNrHU60NdMudSyHUKwlgk1pqDmP&#10;yhov4yIMhvLvM4xepnyOHdejPOVw3/NlUdxyLx3lBisHs7FGfe2OHqEsJ/e83bg39fqyf/wY7DA7&#10;tUK8vJgf7oElM6c/GH71szq02ekQjqQj6xEqIaqMIoilAJaBqhR5ywFhdVMCbxv+f0H7AwAA//8D&#10;AFBLAQItABQABgAIAAAAIQC2gziS/gAAAOEBAAATAAAAAAAAAAAAAAAAAAAAAABbQ29udGVudF9U&#10;eXBlc10ueG1sUEsBAi0AFAAGAAgAAAAhADj9If/WAAAAlAEAAAsAAAAAAAAAAAAAAAAALwEAAF9y&#10;ZWxzLy5yZWxzUEsBAi0AFAAGAAgAAAAhAGDIWrstAgAA9AMAAA4AAAAAAAAAAAAAAAAALgIAAGRy&#10;cy9lMm9Eb2MueG1sUEsBAi0AFAAGAAgAAAAhAGZAxVDeAAAACQEAAA8AAAAAAAAAAAAAAAAAhwQA&#10;AGRycy9kb3ducmV2LnhtbFBLBQYAAAAABAAEAPMAAACSBQAAAAA=&#10;" adj="12424" strokecolor="#4a7ebb">
                <v:stroke endarrow="open"/>
              </v:shape>
            </w:pict>
          </mc:Fallback>
        </mc:AlternateContent>
      </w:r>
      <w:r w:rsidR="00B161A6">
        <w:rPr>
          <w:rFonts w:ascii="標楷體" w:eastAsia="標楷體" w:hAnsi="標楷體" w:cs="新細明體" w:hint="eastAsia"/>
          <w:b/>
          <w:bCs/>
          <w:kern w:val="0"/>
          <w:sz w:val="52"/>
          <w:szCs w:val="52"/>
        </w:rPr>
        <w:t>(</w:t>
      </w:r>
      <w:r w:rsidR="0055202C">
        <w:rPr>
          <w:rFonts w:ascii="標楷體" w:eastAsia="標楷體" w:hAnsi="標楷體" w:cs="新細明體" w:hint="eastAsia"/>
          <w:b/>
          <w:bCs/>
          <w:kern w:val="0"/>
          <w:sz w:val="52"/>
          <w:szCs w:val="52"/>
        </w:rPr>
        <w:t>吳</w:t>
      </w:r>
      <w:r w:rsidR="00B161A6" w:rsidRPr="00B161A6">
        <w:rPr>
          <w:rFonts w:ascii="標楷體" w:eastAsia="標楷體" w:hAnsi="標楷體" w:cs="新細明體" w:hint="eastAsia"/>
          <w:b/>
          <w:bCs/>
          <w:kern w:val="0"/>
          <w:sz w:val="52"/>
          <w:szCs w:val="52"/>
        </w:rPr>
        <w:t>○○</w:t>
      </w:r>
      <w:r w:rsidR="00B161A6">
        <w:rPr>
          <w:rFonts w:ascii="標楷體" w:eastAsia="標楷體" w:hAnsi="標楷體" w:cs="新細明體" w:hint="eastAsia"/>
          <w:b/>
          <w:bCs/>
          <w:kern w:val="0"/>
          <w:sz w:val="52"/>
          <w:szCs w:val="52"/>
        </w:rPr>
        <w:t>)</w:t>
      </w:r>
      <w:r w:rsidR="00EF6A16">
        <w:rPr>
          <w:rFonts w:ascii="標楷體" w:eastAsia="標楷體" w:hAnsi="標楷體" w:cs="新細明體" w:hint="eastAsia"/>
          <w:b/>
          <w:bCs/>
          <w:kern w:val="0"/>
          <w:sz w:val="52"/>
          <w:szCs w:val="52"/>
        </w:rPr>
        <w:t>模擬題格式範例</w:t>
      </w:r>
      <w:r w:rsidR="00482D5C">
        <w:rPr>
          <w:rFonts w:ascii="標楷體" w:eastAsia="標楷體" w:hAnsi="標楷體" w:cs="新細明體" w:hint="eastAsia"/>
          <w:b/>
          <w:bCs/>
          <w:kern w:val="0"/>
          <w:sz w:val="52"/>
          <w:szCs w:val="52"/>
        </w:rPr>
        <w:t>及說明</w:t>
      </w:r>
      <w:r w:rsidR="009F3A6F" w:rsidRPr="009F3A6F">
        <w:rPr>
          <w:rFonts w:ascii="標楷體" w:eastAsia="標楷體" w:hAnsi="標楷體" w:cs="新細明體" w:hint="eastAsia"/>
          <w:b/>
          <w:bCs/>
          <w:kern w:val="0"/>
          <w:sz w:val="52"/>
          <w:szCs w:val="52"/>
        </w:rPr>
        <w:t>(</w:t>
      </w:r>
      <w:r w:rsidR="00CD7CBF" w:rsidRPr="00101294">
        <w:rPr>
          <w:rFonts w:ascii="標楷體" w:eastAsia="標楷體" w:hAnsi="標楷體" w:cs="新細明體" w:hint="eastAsia"/>
          <w:b/>
          <w:bCs/>
          <w:kern w:val="0"/>
          <w:sz w:val="52"/>
          <w:szCs w:val="52"/>
        </w:rPr>
        <w:t>農業部</w:t>
      </w:r>
      <w:r w:rsidR="009F3A6F" w:rsidRPr="00101294">
        <w:rPr>
          <w:rFonts w:ascii="標楷體" w:eastAsia="標楷體" w:hAnsi="標楷體" w:cs="新細明體" w:hint="eastAsia"/>
          <w:b/>
          <w:bCs/>
          <w:kern w:val="0"/>
          <w:sz w:val="52"/>
          <w:szCs w:val="52"/>
        </w:rPr>
        <w:t>)</w:t>
      </w:r>
    </w:p>
    <w:p w14:paraId="2761BAEE" w14:textId="2BB9D92F" w:rsidR="009F3A6F" w:rsidRPr="009F3A6F" w:rsidRDefault="009F3A6F" w:rsidP="00AB30CF">
      <w:pPr>
        <w:widowControl/>
        <w:numPr>
          <w:ilvl w:val="0"/>
          <w:numId w:val="10"/>
        </w:numPr>
        <w:snapToGrid w:val="0"/>
        <w:spacing w:line="560" w:lineRule="exact"/>
        <w:ind w:left="1077" w:hanging="1077"/>
        <w:jc w:val="both"/>
        <w:rPr>
          <w:rFonts w:ascii="標楷體" w:eastAsia="標楷體" w:hAnsi="標楷體" w:cs="新細明體"/>
          <w:kern w:val="0"/>
          <w:sz w:val="52"/>
          <w:szCs w:val="52"/>
        </w:rPr>
      </w:pPr>
      <w:r w:rsidRPr="00B808EB">
        <w:rPr>
          <w:rFonts w:ascii="標楷體" w:eastAsia="標楷體" w:hAnsi="標楷體" w:cs="新細明體" w:hint="eastAsia"/>
          <w:b/>
          <w:kern w:val="0"/>
          <w:sz w:val="52"/>
          <w:szCs w:val="52"/>
        </w:rPr>
        <w:t>以行政</w:t>
      </w:r>
      <w:r w:rsidR="00E07F42" w:rsidRPr="00B808EB">
        <w:rPr>
          <w:rFonts w:ascii="標楷體" w:eastAsia="標楷體" w:hAnsi="標楷體" w:cs="新細明體" w:hint="eastAsia"/>
          <w:b/>
          <w:kern w:val="0"/>
          <w:sz w:val="52"/>
          <w:szCs w:val="52"/>
        </w:rPr>
        <w:t>院</w:t>
      </w:r>
      <w:r w:rsidRPr="00B808EB">
        <w:rPr>
          <w:rFonts w:ascii="標楷體" w:eastAsia="標楷體" w:hAnsi="標楷體" w:cs="新細明體" w:hint="eastAsia"/>
          <w:b/>
          <w:kern w:val="0"/>
          <w:sz w:val="52"/>
          <w:szCs w:val="52"/>
        </w:rPr>
        <w:t>院長立場撰擬，綱要條列</w:t>
      </w:r>
      <w:r w:rsidR="004F03C4" w:rsidRPr="00B808EB">
        <w:rPr>
          <w:rFonts w:ascii="標楷體" w:eastAsia="標楷體" w:hAnsi="標楷體" w:cs="新細明體" w:hint="eastAsia"/>
          <w:b/>
          <w:kern w:val="0"/>
          <w:sz w:val="52"/>
          <w:szCs w:val="52"/>
        </w:rPr>
        <w:t>回應重點</w:t>
      </w:r>
      <w:r w:rsidR="00482D5C">
        <w:rPr>
          <w:rFonts w:ascii="標楷體" w:eastAsia="標楷體" w:hAnsi="標楷體" w:cs="新細明體" w:hint="eastAsia"/>
          <w:kern w:val="0"/>
          <w:sz w:val="52"/>
          <w:szCs w:val="52"/>
        </w:rPr>
        <w:t>：</w:t>
      </w:r>
      <w:r w:rsidR="004F03C4" w:rsidRPr="00B808EB">
        <w:rPr>
          <w:rFonts w:ascii="標楷體" w:eastAsia="標楷體" w:hAnsi="標楷體" w:cs="新細明體" w:hint="eastAsia"/>
          <w:kern w:val="0"/>
          <w:sz w:val="52"/>
          <w:szCs w:val="52"/>
        </w:rPr>
        <w:t>針對質詢議題</w:t>
      </w:r>
      <w:r w:rsidR="004F03C4" w:rsidRPr="003F568A">
        <w:rPr>
          <w:rFonts w:ascii="標楷體" w:eastAsia="標楷體" w:hAnsi="標楷體" w:cs="新細明體" w:hint="eastAsia"/>
          <w:color w:val="FF0000"/>
          <w:kern w:val="0"/>
          <w:sz w:val="52"/>
          <w:szCs w:val="52"/>
          <w:u w:val="single"/>
        </w:rPr>
        <w:t>須有</w:t>
      </w:r>
      <w:r w:rsidR="003F568A" w:rsidRPr="003F568A">
        <w:rPr>
          <w:rFonts w:ascii="標楷體" w:eastAsia="標楷體" w:hAnsi="標楷體" w:cs="新細明體" w:hint="eastAsia"/>
          <w:color w:val="FF0000"/>
          <w:kern w:val="0"/>
          <w:sz w:val="52"/>
          <w:szCs w:val="52"/>
          <w:u w:val="single"/>
        </w:rPr>
        <w:t>具體</w:t>
      </w:r>
      <w:r w:rsidR="004F03C4" w:rsidRPr="003F568A">
        <w:rPr>
          <w:rFonts w:ascii="標楷體" w:eastAsia="標楷體" w:hAnsi="標楷體" w:cs="新細明體" w:hint="eastAsia"/>
          <w:color w:val="FF0000"/>
          <w:kern w:val="0"/>
          <w:sz w:val="52"/>
          <w:szCs w:val="52"/>
          <w:u w:val="single"/>
        </w:rPr>
        <w:t>措施</w:t>
      </w:r>
      <w:r w:rsidR="003F568A" w:rsidRPr="003F568A">
        <w:rPr>
          <w:rFonts w:ascii="標楷體" w:eastAsia="標楷體" w:hAnsi="標楷體" w:cs="新細明體" w:hint="eastAsia"/>
          <w:color w:val="FF0000"/>
          <w:kern w:val="0"/>
          <w:sz w:val="52"/>
          <w:szCs w:val="52"/>
          <w:u w:val="single"/>
        </w:rPr>
        <w:t>及數據</w:t>
      </w:r>
      <w:r w:rsidR="004F03C4" w:rsidRPr="004F03C4">
        <w:rPr>
          <w:rFonts w:ascii="標楷體" w:eastAsia="標楷體" w:hAnsi="標楷體" w:cs="新細明體" w:hint="eastAsia"/>
          <w:kern w:val="0"/>
          <w:sz w:val="52"/>
          <w:szCs w:val="52"/>
        </w:rPr>
        <w:t>，</w:t>
      </w:r>
      <w:r w:rsidRPr="00541781">
        <w:rPr>
          <w:rFonts w:ascii="標楷體" w:eastAsia="標楷體" w:hAnsi="標楷體" w:cs="新細明體" w:hint="eastAsia"/>
          <w:kern w:val="0"/>
          <w:sz w:val="52"/>
          <w:szCs w:val="52"/>
          <w:u w:val="single"/>
        </w:rPr>
        <w:t>關鍵字</w:t>
      </w:r>
      <w:r w:rsidR="00E07F42">
        <w:rPr>
          <w:rFonts w:ascii="標楷體" w:eastAsia="標楷體" w:hAnsi="標楷體" w:cs="新細明體" w:hint="eastAsia"/>
          <w:kern w:val="0"/>
          <w:sz w:val="52"/>
          <w:szCs w:val="52"/>
          <w:u w:val="single"/>
        </w:rPr>
        <w:t>句</w:t>
      </w:r>
      <w:r w:rsidR="00B808EB">
        <w:rPr>
          <w:rFonts w:ascii="標楷體" w:eastAsia="標楷體" w:hAnsi="標楷體" w:cs="新細明體" w:hint="eastAsia"/>
          <w:kern w:val="0"/>
          <w:sz w:val="52"/>
          <w:szCs w:val="52"/>
          <w:u w:val="single"/>
        </w:rPr>
        <w:t>請</w:t>
      </w:r>
      <w:r w:rsidR="00E07F42">
        <w:rPr>
          <w:rFonts w:ascii="標楷體" w:eastAsia="標楷體" w:hAnsi="標楷體" w:cs="新細明體" w:hint="eastAsia"/>
          <w:kern w:val="0"/>
          <w:sz w:val="52"/>
          <w:szCs w:val="52"/>
          <w:u w:val="single"/>
        </w:rPr>
        <w:t>畫</w:t>
      </w:r>
      <w:r w:rsidRPr="00541781">
        <w:rPr>
          <w:rFonts w:ascii="標楷體" w:eastAsia="標楷體" w:hAnsi="標楷體" w:cs="新細明體" w:hint="eastAsia"/>
          <w:kern w:val="0"/>
          <w:sz w:val="52"/>
          <w:szCs w:val="52"/>
          <w:u w:val="single"/>
        </w:rPr>
        <w:t>底線</w:t>
      </w:r>
      <w:r w:rsidRPr="009F3A6F">
        <w:rPr>
          <w:rFonts w:ascii="標楷體" w:eastAsia="標楷體" w:hAnsi="標楷體" w:cs="新細明體" w:hint="eastAsia"/>
          <w:kern w:val="0"/>
          <w:sz w:val="52"/>
          <w:szCs w:val="52"/>
        </w:rPr>
        <w:t>。</w:t>
      </w:r>
    </w:p>
    <w:p w14:paraId="6B4D109A" w14:textId="3EC0B12D" w:rsidR="009F3A6F" w:rsidRPr="002D05C4" w:rsidRDefault="009F3A6F" w:rsidP="002D05C4">
      <w:pPr>
        <w:pStyle w:val="a9"/>
        <w:widowControl/>
        <w:numPr>
          <w:ilvl w:val="0"/>
          <w:numId w:val="10"/>
        </w:numPr>
        <w:snapToGrid w:val="0"/>
        <w:spacing w:line="560" w:lineRule="exact"/>
        <w:ind w:leftChars="0"/>
        <w:jc w:val="both"/>
        <w:rPr>
          <w:rFonts w:ascii="標楷體" w:eastAsia="標楷體" w:hAnsi="標楷體" w:cs="新細明體"/>
          <w:kern w:val="0"/>
          <w:sz w:val="52"/>
          <w:szCs w:val="52"/>
        </w:rPr>
      </w:pPr>
      <w:r w:rsidRPr="002D05C4">
        <w:rPr>
          <w:rFonts w:ascii="標楷體" w:eastAsia="標楷體" w:hAnsi="標楷體" w:cs="新細明體" w:hint="eastAsia"/>
          <w:b/>
          <w:kern w:val="0"/>
          <w:sz w:val="52"/>
          <w:szCs w:val="52"/>
        </w:rPr>
        <w:t>摘要版</w:t>
      </w:r>
      <w:r w:rsidR="00AB30CF" w:rsidRPr="005A023D">
        <w:rPr>
          <w:rFonts w:ascii="標楷體" w:eastAsia="標楷體" w:hAnsi="標楷體" w:cs="新細明體" w:hint="eastAsia"/>
          <w:b/>
          <w:kern w:val="0"/>
          <w:sz w:val="52"/>
          <w:szCs w:val="52"/>
          <w:highlight w:val="yellow"/>
        </w:rPr>
        <w:t>原則</w:t>
      </w:r>
      <w:r w:rsidRPr="002D05C4">
        <w:rPr>
          <w:rFonts w:ascii="標楷體" w:eastAsia="標楷體" w:hAnsi="標楷體" w:cs="新細明體" w:hint="eastAsia"/>
          <w:b/>
          <w:kern w:val="0"/>
          <w:sz w:val="52"/>
          <w:szCs w:val="52"/>
        </w:rPr>
        <w:t>限1頁</w:t>
      </w:r>
      <w:r w:rsidR="004F03C4" w:rsidRPr="002D05C4">
        <w:rPr>
          <w:rFonts w:ascii="標楷體" w:eastAsia="標楷體" w:hAnsi="標楷體" w:cs="新細明體" w:hint="eastAsia"/>
          <w:b/>
          <w:kern w:val="0"/>
          <w:sz w:val="52"/>
          <w:szCs w:val="52"/>
        </w:rPr>
        <w:t>，勿調整字體大小及頁面邊界</w:t>
      </w:r>
      <w:r w:rsidR="004F03C4" w:rsidRPr="002D05C4">
        <w:rPr>
          <w:rFonts w:ascii="標楷體" w:eastAsia="標楷體" w:hAnsi="標楷體" w:cs="新細明體" w:hint="eastAsia"/>
          <w:color w:val="000000"/>
          <w:kern w:val="0"/>
          <w:sz w:val="52"/>
          <w:szCs w:val="52"/>
        </w:rPr>
        <w:t>：</w:t>
      </w:r>
      <w:r w:rsidRPr="002D05C4">
        <w:rPr>
          <w:rFonts w:ascii="標楷體" w:eastAsia="標楷體" w:hAnsi="標楷體" w:cs="新細明體" w:hint="eastAsia"/>
          <w:color w:val="000000"/>
          <w:kern w:val="0"/>
          <w:sz w:val="52"/>
          <w:szCs w:val="52"/>
        </w:rPr>
        <w:t>26號標楷體，</w:t>
      </w:r>
      <w:r w:rsidR="00B808EB" w:rsidRPr="002D05C4">
        <w:rPr>
          <w:rFonts w:ascii="標楷體" w:eastAsia="標楷體" w:hAnsi="標楷體" w:cs="新細明體" w:hint="eastAsia"/>
          <w:color w:val="000000"/>
          <w:kern w:val="0"/>
          <w:sz w:val="52"/>
          <w:szCs w:val="52"/>
        </w:rPr>
        <w:t>單行間距</w:t>
      </w:r>
      <w:r w:rsidR="00A1044F" w:rsidRPr="002D05C4">
        <w:rPr>
          <w:rFonts w:ascii="標楷體" w:eastAsia="標楷體" w:hAnsi="標楷體" w:cs="新細明體" w:hint="eastAsia"/>
          <w:color w:val="000000"/>
          <w:kern w:val="0"/>
          <w:sz w:val="52"/>
          <w:szCs w:val="52"/>
        </w:rPr>
        <w:t>，</w:t>
      </w:r>
      <w:r w:rsidR="009C7498" w:rsidRPr="002D05C4">
        <w:rPr>
          <w:rFonts w:ascii="標楷體" w:eastAsia="標楷體" w:hAnsi="標楷體" w:cs="新細明體" w:hint="eastAsia"/>
          <w:b/>
          <w:bCs/>
          <w:color w:val="FF0000"/>
          <w:kern w:val="0"/>
          <w:sz w:val="52"/>
          <w:szCs w:val="52"/>
          <w:highlight w:val="yellow"/>
          <w:u w:val="single"/>
        </w:rPr>
        <w:t>每</w:t>
      </w:r>
      <w:proofErr w:type="gramStart"/>
      <w:r w:rsidR="009C7498" w:rsidRPr="002D05C4">
        <w:rPr>
          <w:rFonts w:ascii="標楷體" w:eastAsia="標楷體" w:hAnsi="標楷體" w:cs="新細明體" w:hint="eastAsia"/>
          <w:b/>
          <w:bCs/>
          <w:color w:val="FF0000"/>
          <w:kern w:val="0"/>
          <w:sz w:val="52"/>
          <w:szCs w:val="52"/>
          <w:highlight w:val="yellow"/>
          <w:u w:val="single"/>
        </w:rPr>
        <w:t>段請列粗</w:t>
      </w:r>
      <w:proofErr w:type="gramEnd"/>
      <w:r w:rsidR="009C7498" w:rsidRPr="002D05C4">
        <w:rPr>
          <w:rFonts w:ascii="標楷體" w:eastAsia="標楷體" w:hAnsi="標楷體" w:cs="新細明體" w:hint="eastAsia"/>
          <w:b/>
          <w:bCs/>
          <w:color w:val="FF0000"/>
          <w:kern w:val="0"/>
          <w:sz w:val="52"/>
          <w:szCs w:val="52"/>
          <w:highlight w:val="yellow"/>
          <w:u w:val="single"/>
        </w:rPr>
        <w:t>體標題</w:t>
      </w:r>
      <w:r w:rsidR="00A1044F" w:rsidRPr="002D05C4">
        <w:rPr>
          <w:rFonts w:ascii="標楷體" w:eastAsia="標楷體" w:hAnsi="標楷體" w:cs="新細明體" w:hint="eastAsia"/>
          <w:color w:val="000000"/>
          <w:kern w:val="0"/>
          <w:sz w:val="52"/>
          <w:szCs w:val="52"/>
        </w:rPr>
        <w:t>。</w:t>
      </w:r>
    </w:p>
    <w:p w14:paraId="0682E37A" w14:textId="01559915" w:rsidR="009F3A6F" w:rsidRPr="002D05C4" w:rsidRDefault="00A1044F" w:rsidP="002D05C4">
      <w:pPr>
        <w:pStyle w:val="a9"/>
        <w:widowControl/>
        <w:numPr>
          <w:ilvl w:val="0"/>
          <w:numId w:val="10"/>
        </w:numPr>
        <w:snapToGrid w:val="0"/>
        <w:spacing w:line="560" w:lineRule="exact"/>
        <w:ind w:leftChars="0"/>
        <w:jc w:val="both"/>
        <w:rPr>
          <w:rFonts w:ascii="標楷體" w:eastAsia="標楷體" w:hAnsi="標楷體" w:cs="新細明體"/>
          <w:kern w:val="0"/>
          <w:sz w:val="52"/>
          <w:szCs w:val="52"/>
        </w:rPr>
      </w:pPr>
      <w:r w:rsidRPr="002D05C4">
        <w:rPr>
          <w:rFonts w:ascii="標楷體" w:eastAsia="標楷體" w:hAnsi="標楷體" w:cs="新細明體" w:hint="eastAsia"/>
          <w:b/>
          <w:bCs/>
          <w:kern w:val="0"/>
          <w:sz w:val="52"/>
          <w:szCs w:val="52"/>
        </w:rPr>
        <w:t>答題注意事項</w:t>
      </w:r>
      <w:r w:rsidR="009F3A6F" w:rsidRPr="002D05C4">
        <w:rPr>
          <w:rFonts w:ascii="標楷體" w:eastAsia="標楷體" w:hAnsi="標楷體" w:cs="新細明體" w:hint="eastAsia"/>
          <w:b/>
          <w:bCs/>
          <w:kern w:val="0"/>
          <w:sz w:val="52"/>
          <w:szCs w:val="52"/>
        </w:rPr>
        <w:t>：</w:t>
      </w:r>
    </w:p>
    <w:p w14:paraId="665D78CA" w14:textId="18E2922C" w:rsidR="00A1044F" w:rsidRPr="00A1044F" w:rsidRDefault="00A1044F" w:rsidP="00AB30CF">
      <w:pPr>
        <w:widowControl/>
        <w:numPr>
          <w:ilvl w:val="1"/>
          <w:numId w:val="9"/>
        </w:numPr>
        <w:adjustRightInd w:val="0"/>
        <w:snapToGrid w:val="0"/>
        <w:spacing w:line="560" w:lineRule="exact"/>
        <w:ind w:left="1078" w:hanging="1050"/>
        <w:jc w:val="both"/>
        <w:rPr>
          <w:rFonts w:ascii="標楷體" w:eastAsia="標楷體" w:hAnsi="標楷體"/>
          <w:sz w:val="52"/>
          <w:szCs w:val="52"/>
        </w:rPr>
      </w:pPr>
      <w:r w:rsidRPr="00F501AC">
        <w:rPr>
          <w:rFonts w:ascii="標楷體" w:eastAsia="標楷體" w:hAnsi="標楷體" w:hint="eastAsia"/>
          <w:b/>
          <w:sz w:val="52"/>
          <w:szCs w:val="52"/>
        </w:rPr>
        <w:t>數據</w:t>
      </w:r>
      <w:r w:rsidR="004A6796" w:rsidRPr="00F501AC">
        <w:rPr>
          <w:rFonts w:ascii="標楷體" w:eastAsia="標楷體" w:hAnsi="標楷體" w:hint="eastAsia"/>
          <w:b/>
          <w:sz w:val="52"/>
          <w:szCs w:val="52"/>
        </w:rPr>
        <w:t>請</w:t>
      </w:r>
      <w:r w:rsidRPr="00F501AC">
        <w:rPr>
          <w:rFonts w:ascii="標楷體" w:eastAsia="標楷體" w:hAnsi="標楷體" w:hint="eastAsia"/>
          <w:b/>
          <w:sz w:val="52"/>
          <w:szCs w:val="52"/>
        </w:rPr>
        <w:t>簡化</w:t>
      </w:r>
      <w:r w:rsidRPr="00A1044F">
        <w:rPr>
          <w:rFonts w:ascii="標楷體" w:eastAsia="標楷體" w:hAnsi="標楷體" w:hint="eastAsia"/>
          <w:sz w:val="52"/>
          <w:szCs w:val="52"/>
        </w:rPr>
        <w:t>：</w:t>
      </w:r>
      <w:r w:rsidR="004F48BA">
        <w:rPr>
          <w:rFonts w:ascii="標楷體" w:eastAsia="標楷體" w:hAnsi="標楷體" w:hint="eastAsia"/>
          <w:sz w:val="52"/>
          <w:szCs w:val="52"/>
          <w:u w:val="single"/>
        </w:rPr>
        <w:t>金額</w:t>
      </w:r>
      <w:r w:rsidR="003F568A" w:rsidRPr="003F568A">
        <w:rPr>
          <w:rFonts w:ascii="標楷體" w:eastAsia="標楷體" w:hAnsi="標楷體" w:hint="eastAsia"/>
          <w:sz w:val="52"/>
          <w:szCs w:val="52"/>
          <w:u w:val="single"/>
        </w:rPr>
        <w:t>請以萬元、億元為單位</w:t>
      </w:r>
      <w:r w:rsidR="003F568A">
        <w:rPr>
          <w:rFonts w:ascii="標楷體" w:eastAsia="標楷體" w:hAnsi="標楷體" w:hint="eastAsia"/>
          <w:sz w:val="52"/>
          <w:szCs w:val="52"/>
        </w:rPr>
        <w:t>，</w:t>
      </w:r>
      <w:r w:rsidRPr="00A1044F">
        <w:rPr>
          <w:rFonts w:ascii="標楷體" w:eastAsia="標楷體" w:hAnsi="標楷體" w:hint="eastAsia"/>
          <w:sz w:val="52"/>
          <w:szCs w:val="52"/>
        </w:rPr>
        <w:t>如268,998千元，</w:t>
      </w:r>
      <w:proofErr w:type="gramStart"/>
      <w:r w:rsidRPr="00A1044F">
        <w:rPr>
          <w:rFonts w:ascii="標楷體" w:eastAsia="標楷體" w:hAnsi="標楷體" w:hint="eastAsia"/>
          <w:sz w:val="52"/>
          <w:szCs w:val="52"/>
        </w:rPr>
        <w:t>請寫</w:t>
      </w:r>
      <w:r w:rsidRPr="00E07F42">
        <w:rPr>
          <w:rFonts w:ascii="標楷體" w:eastAsia="標楷體" w:hAnsi="標楷體" w:hint="eastAsia"/>
          <w:sz w:val="52"/>
          <w:szCs w:val="52"/>
        </w:rPr>
        <w:t>約2.69億元</w:t>
      </w:r>
      <w:proofErr w:type="gramEnd"/>
      <w:r w:rsidRPr="00E07F42">
        <w:rPr>
          <w:rFonts w:ascii="標楷體" w:eastAsia="標楷體" w:hAnsi="標楷體" w:hint="eastAsia"/>
          <w:sz w:val="52"/>
          <w:szCs w:val="52"/>
        </w:rPr>
        <w:t>或近2.7億元</w:t>
      </w:r>
      <w:r>
        <w:rPr>
          <w:rFonts w:ascii="標楷體" w:eastAsia="標楷體" w:hAnsi="標楷體" w:hint="eastAsia"/>
          <w:sz w:val="52"/>
          <w:szCs w:val="52"/>
        </w:rPr>
        <w:t>。</w:t>
      </w:r>
      <w:r w:rsidR="004F48BA" w:rsidRPr="004F48BA">
        <w:rPr>
          <w:rFonts w:ascii="標楷體" w:eastAsia="標楷體" w:hAnsi="標楷體" w:hint="eastAsia"/>
          <w:color w:val="FF0000"/>
          <w:sz w:val="52"/>
          <w:szCs w:val="52"/>
        </w:rPr>
        <w:t>(</w:t>
      </w:r>
      <w:r w:rsidR="00FB4A8C" w:rsidRPr="00FB4A8C">
        <w:rPr>
          <w:rFonts w:ascii="標楷體" w:eastAsia="標楷體" w:hAnsi="標楷體" w:hint="eastAsia"/>
          <w:bCs/>
          <w:color w:val="FF0000"/>
          <w:sz w:val="52"/>
          <w:szCs w:val="52"/>
        </w:rPr>
        <w:t>必要時可加附件說明數據</w:t>
      </w:r>
      <w:r w:rsidR="003F568A" w:rsidRPr="003F568A">
        <w:rPr>
          <w:rFonts w:ascii="標楷體" w:eastAsia="標楷體" w:hAnsi="標楷體" w:hint="eastAsia"/>
          <w:bCs/>
          <w:color w:val="FF0000"/>
          <w:sz w:val="52"/>
          <w:szCs w:val="52"/>
        </w:rPr>
        <w:t>)</w:t>
      </w:r>
    </w:p>
    <w:p w14:paraId="2AEFC370" w14:textId="4A0F0F4B" w:rsidR="00A1044F" w:rsidRPr="00A1044F" w:rsidRDefault="006C4476" w:rsidP="00AB30CF">
      <w:pPr>
        <w:widowControl/>
        <w:numPr>
          <w:ilvl w:val="1"/>
          <w:numId w:val="9"/>
        </w:numPr>
        <w:adjustRightInd w:val="0"/>
        <w:snapToGrid w:val="0"/>
        <w:spacing w:line="560" w:lineRule="exact"/>
        <w:ind w:left="1077" w:hanging="1049"/>
        <w:jc w:val="both"/>
        <w:rPr>
          <w:rFonts w:ascii="標楷體" w:eastAsia="標楷體" w:hAnsi="標楷體"/>
          <w:sz w:val="52"/>
          <w:szCs w:val="52"/>
        </w:rPr>
      </w:pPr>
      <w:r w:rsidRPr="00122C1B">
        <w:rPr>
          <w:rFonts w:ascii="標楷體" w:eastAsia="標楷體" w:hAnsi="標楷體" w:hint="eastAsia"/>
          <w:b/>
          <w:sz w:val="52"/>
          <w:szCs w:val="52"/>
        </w:rPr>
        <w:t>機關單位</w:t>
      </w:r>
      <w:r w:rsidR="00A1044F" w:rsidRPr="00122C1B">
        <w:rPr>
          <w:rFonts w:ascii="標楷體" w:eastAsia="標楷體" w:hAnsi="標楷體" w:hint="eastAsia"/>
          <w:b/>
          <w:sz w:val="52"/>
          <w:szCs w:val="52"/>
        </w:rPr>
        <w:t>一律用簡稱</w:t>
      </w:r>
      <w:r w:rsidR="00A1044F" w:rsidRPr="00A1044F">
        <w:rPr>
          <w:rFonts w:ascii="標楷體" w:eastAsia="標楷體" w:hAnsi="標楷體" w:hint="eastAsia"/>
          <w:sz w:val="52"/>
          <w:szCs w:val="52"/>
        </w:rPr>
        <w:t>：</w:t>
      </w:r>
      <w:bookmarkStart w:id="4" w:name="_Hlk126918165"/>
      <w:r w:rsidR="00A1044F" w:rsidRPr="00E07F42">
        <w:rPr>
          <w:rFonts w:ascii="標楷體" w:eastAsia="標楷體" w:hAnsi="標楷體" w:hint="eastAsia"/>
          <w:sz w:val="52"/>
          <w:szCs w:val="52"/>
          <w:u w:val="single"/>
        </w:rPr>
        <w:t>行政院請寫本院</w:t>
      </w:r>
      <w:r w:rsidRPr="00E07F42">
        <w:rPr>
          <w:rFonts w:ascii="標楷體" w:eastAsia="標楷體" w:hAnsi="標楷體" w:hint="eastAsia"/>
          <w:sz w:val="52"/>
          <w:szCs w:val="52"/>
          <w:u w:val="single"/>
        </w:rPr>
        <w:t>、</w:t>
      </w:r>
      <w:r w:rsidR="00CD7CBF" w:rsidRPr="00101294">
        <w:rPr>
          <w:rFonts w:ascii="標楷體" w:eastAsia="標楷體" w:hAnsi="標楷體" w:hint="eastAsia"/>
          <w:sz w:val="52"/>
          <w:szCs w:val="52"/>
          <w:u w:val="single"/>
        </w:rPr>
        <w:t>本部</w:t>
      </w:r>
      <w:r w:rsidR="00A1044F" w:rsidRPr="00101294">
        <w:rPr>
          <w:rFonts w:ascii="標楷體" w:eastAsia="標楷體" w:hAnsi="標楷體" w:hint="eastAsia"/>
          <w:sz w:val="52"/>
          <w:szCs w:val="52"/>
          <w:u w:val="single"/>
        </w:rPr>
        <w:t>請寫</w:t>
      </w:r>
      <w:r w:rsidR="00CD7CBF" w:rsidRPr="00101294">
        <w:rPr>
          <w:rFonts w:ascii="標楷體" w:eastAsia="標楷體" w:hAnsi="標楷體" w:hint="eastAsia"/>
          <w:sz w:val="52"/>
          <w:szCs w:val="52"/>
          <w:u w:val="single"/>
        </w:rPr>
        <w:t>農業部</w:t>
      </w:r>
      <w:bookmarkEnd w:id="4"/>
      <w:r>
        <w:rPr>
          <w:rFonts w:ascii="標楷體" w:eastAsia="標楷體" w:hAnsi="標楷體" w:hint="eastAsia"/>
          <w:sz w:val="52"/>
          <w:szCs w:val="52"/>
        </w:rPr>
        <w:t>；</w:t>
      </w:r>
      <w:bookmarkStart w:id="5" w:name="_Hlk135990672"/>
      <w:r w:rsidR="00624B99">
        <w:rPr>
          <w:rFonts w:ascii="標楷體" w:eastAsia="標楷體" w:hAnsi="標楷體" w:hint="eastAsia"/>
          <w:sz w:val="52"/>
          <w:szCs w:val="52"/>
        </w:rPr>
        <w:t>例如農</w:t>
      </w:r>
      <w:proofErr w:type="gramStart"/>
      <w:r w:rsidR="00624B99">
        <w:rPr>
          <w:rFonts w:ascii="標楷體" w:eastAsia="標楷體" w:hAnsi="標楷體" w:hint="eastAsia"/>
          <w:sz w:val="52"/>
          <w:szCs w:val="52"/>
        </w:rPr>
        <w:t>水署、臺農投</w:t>
      </w:r>
      <w:proofErr w:type="gramEnd"/>
      <w:r w:rsidR="00624B99">
        <w:rPr>
          <w:rFonts w:ascii="標楷體" w:eastAsia="標楷體" w:hAnsi="標楷體" w:hint="eastAsia"/>
          <w:sz w:val="52"/>
          <w:szCs w:val="52"/>
        </w:rPr>
        <w:t>、台糖(除專用名詞外，統一用「</w:t>
      </w:r>
      <w:proofErr w:type="gramStart"/>
      <w:r w:rsidR="00624B99">
        <w:rPr>
          <w:rFonts w:ascii="標楷體" w:eastAsia="標楷體" w:hAnsi="標楷體" w:hint="eastAsia"/>
          <w:sz w:val="52"/>
          <w:szCs w:val="52"/>
        </w:rPr>
        <w:t>臺</w:t>
      </w:r>
      <w:proofErr w:type="gramEnd"/>
      <w:r w:rsidR="00624B99">
        <w:rPr>
          <w:rFonts w:ascii="標楷體" w:eastAsia="標楷體" w:hAnsi="標楷體" w:hint="eastAsia"/>
          <w:sz w:val="52"/>
          <w:szCs w:val="52"/>
        </w:rPr>
        <w:t>」</w:t>
      </w:r>
      <w:bookmarkEnd w:id="5"/>
      <w:r w:rsidR="00624B99">
        <w:rPr>
          <w:rFonts w:ascii="標楷體" w:eastAsia="標楷體" w:hAnsi="標楷體" w:hint="eastAsia"/>
          <w:sz w:val="52"/>
          <w:szCs w:val="52"/>
        </w:rPr>
        <w:t>)</w:t>
      </w:r>
      <w:r w:rsidR="00A1044F" w:rsidRPr="00A1044F">
        <w:rPr>
          <w:rFonts w:ascii="標楷體" w:eastAsia="標楷體" w:hAnsi="標楷體" w:hint="eastAsia"/>
          <w:sz w:val="52"/>
          <w:szCs w:val="52"/>
        </w:rPr>
        <w:t>。</w:t>
      </w:r>
    </w:p>
    <w:p w14:paraId="5366262E" w14:textId="6FCC6531" w:rsidR="00101294" w:rsidRPr="00101294" w:rsidRDefault="00101294" w:rsidP="00AB30CF">
      <w:pPr>
        <w:widowControl/>
        <w:numPr>
          <w:ilvl w:val="1"/>
          <w:numId w:val="9"/>
        </w:numPr>
        <w:adjustRightInd w:val="0"/>
        <w:snapToGrid w:val="0"/>
        <w:spacing w:line="560" w:lineRule="exact"/>
        <w:ind w:left="1077" w:hanging="1049"/>
        <w:jc w:val="both"/>
        <w:rPr>
          <w:rFonts w:ascii="標楷體" w:eastAsia="標楷體" w:hAnsi="標楷體"/>
          <w:sz w:val="52"/>
          <w:szCs w:val="52"/>
        </w:rPr>
      </w:pPr>
      <w:r w:rsidRPr="00101294">
        <w:rPr>
          <w:rFonts w:ascii="標楷體" w:eastAsia="標楷體" w:hAnsi="標楷體" w:hint="eastAsia"/>
          <w:b/>
          <w:bCs/>
          <w:color w:val="FF0000"/>
          <w:sz w:val="52"/>
          <w:szCs w:val="52"/>
        </w:rPr>
        <w:t>法規請用全稱加上下引號</w:t>
      </w:r>
      <w:r w:rsidRPr="00101294">
        <w:rPr>
          <w:rFonts w:ascii="標楷體" w:eastAsia="標楷體" w:hAnsi="標楷體" w:hint="eastAsia"/>
          <w:color w:val="FF0000"/>
          <w:sz w:val="52"/>
          <w:szCs w:val="52"/>
        </w:rPr>
        <w:t>：</w:t>
      </w:r>
      <w:proofErr w:type="gramStart"/>
      <w:r w:rsidRPr="00B808EB">
        <w:rPr>
          <w:rFonts w:ascii="標楷體" w:eastAsia="標楷體" w:hAnsi="標楷體" w:hint="eastAsia"/>
          <w:color w:val="FF0000"/>
          <w:sz w:val="52"/>
          <w:szCs w:val="52"/>
          <w:u w:val="single"/>
        </w:rPr>
        <w:t>不</w:t>
      </w:r>
      <w:r w:rsidR="00B808EB" w:rsidRPr="00B808EB">
        <w:rPr>
          <w:rFonts w:ascii="標楷體" w:eastAsia="標楷體" w:hAnsi="標楷體" w:hint="eastAsia"/>
          <w:color w:val="FF0000"/>
          <w:sz w:val="52"/>
          <w:szCs w:val="52"/>
          <w:u w:val="single"/>
        </w:rPr>
        <w:t>用</w:t>
      </w:r>
      <w:r w:rsidRPr="00B808EB">
        <w:rPr>
          <w:rFonts w:ascii="標楷體" w:eastAsia="標楷體" w:hAnsi="標楷體" w:hint="eastAsia"/>
          <w:color w:val="FF0000"/>
          <w:sz w:val="52"/>
          <w:szCs w:val="52"/>
          <w:u w:val="single"/>
        </w:rPr>
        <w:t>寫條</w:t>
      </w:r>
      <w:proofErr w:type="gramEnd"/>
      <w:r w:rsidRPr="00B808EB">
        <w:rPr>
          <w:rFonts w:ascii="標楷體" w:eastAsia="標楷體" w:hAnsi="標楷體" w:hint="eastAsia"/>
          <w:color w:val="FF0000"/>
          <w:sz w:val="52"/>
          <w:szCs w:val="52"/>
          <w:u w:val="single"/>
        </w:rPr>
        <w:t>、項、款、目</w:t>
      </w:r>
      <w:r>
        <w:rPr>
          <w:rFonts w:ascii="標楷體" w:eastAsia="標楷體" w:hAnsi="標楷體" w:hint="eastAsia"/>
          <w:sz w:val="52"/>
          <w:szCs w:val="52"/>
        </w:rPr>
        <w:t>。</w:t>
      </w:r>
    </w:p>
    <w:p w14:paraId="4B29624C" w14:textId="16E0EE22" w:rsidR="002E7DB5" w:rsidRPr="00A1044F" w:rsidRDefault="002E7DB5" w:rsidP="00AB30CF">
      <w:pPr>
        <w:widowControl/>
        <w:numPr>
          <w:ilvl w:val="1"/>
          <w:numId w:val="9"/>
        </w:numPr>
        <w:adjustRightInd w:val="0"/>
        <w:snapToGrid w:val="0"/>
        <w:spacing w:line="560" w:lineRule="exact"/>
        <w:ind w:left="1077" w:hanging="1049"/>
        <w:jc w:val="both"/>
        <w:rPr>
          <w:rFonts w:ascii="標楷體" w:eastAsia="標楷體" w:hAnsi="標楷體"/>
          <w:sz w:val="52"/>
          <w:szCs w:val="52"/>
        </w:rPr>
      </w:pPr>
      <w:r w:rsidRPr="00F501AC">
        <w:rPr>
          <w:rFonts w:ascii="標楷體" w:eastAsia="標楷體" w:hAnsi="標楷體" w:hint="eastAsia"/>
          <w:b/>
          <w:sz w:val="52"/>
          <w:szCs w:val="52"/>
        </w:rPr>
        <w:t>日期請簡寫</w:t>
      </w:r>
      <w:r>
        <w:rPr>
          <w:rFonts w:ascii="標楷體" w:eastAsia="標楷體" w:hAnsi="標楷體" w:hint="eastAsia"/>
          <w:sz w:val="52"/>
          <w:szCs w:val="52"/>
        </w:rPr>
        <w:t>：</w:t>
      </w:r>
      <w:r w:rsidR="006C4476" w:rsidRPr="00E07F42">
        <w:rPr>
          <w:rFonts w:ascii="標楷體" w:eastAsia="標楷體" w:hAnsi="標楷體" w:hint="eastAsia"/>
          <w:sz w:val="52"/>
          <w:szCs w:val="52"/>
          <w:u w:val="single"/>
        </w:rPr>
        <w:t>例如</w:t>
      </w:r>
      <w:r w:rsidRPr="006C4476">
        <w:rPr>
          <w:rFonts w:ascii="標楷體" w:eastAsia="標楷體" w:hAnsi="標楷體" w:hint="eastAsia"/>
          <w:sz w:val="52"/>
          <w:szCs w:val="52"/>
          <w:u w:val="single"/>
        </w:rPr>
        <w:t>11</w:t>
      </w:r>
      <w:r w:rsidR="005A023D">
        <w:rPr>
          <w:rFonts w:ascii="標楷體" w:eastAsia="標楷體" w:hAnsi="標楷體" w:hint="eastAsia"/>
          <w:sz w:val="52"/>
          <w:szCs w:val="52"/>
          <w:u w:val="single"/>
        </w:rPr>
        <w:t>5</w:t>
      </w:r>
      <w:r w:rsidR="006C4476" w:rsidRPr="006C4476">
        <w:rPr>
          <w:rFonts w:ascii="標楷體" w:eastAsia="標楷體" w:hAnsi="標楷體" w:hint="eastAsia"/>
          <w:sz w:val="52"/>
          <w:szCs w:val="52"/>
          <w:u w:val="single"/>
        </w:rPr>
        <w:t>年</w:t>
      </w:r>
      <w:r w:rsidR="004101AA">
        <w:rPr>
          <w:rFonts w:ascii="標楷體" w:eastAsia="標楷體" w:hAnsi="標楷體" w:hint="eastAsia"/>
          <w:sz w:val="52"/>
          <w:szCs w:val="52"/>
          <w:u w:val="single"/>
        </w:rPr>
        <w:t>9</w:t>
      </w:r>
      <w:r w:rsidR="006C4476" w:rsidRPr="006C4476">
        <w:rPr>
          <w:rFonts w:ascii="標楷體" w:eastAsia="標楷體" w:hAnsi="標楷體" w:hint="eastAsia"/>
          <w:sz w:val="52"/>
          <w:szCs w:val="52"/>
          <w:u w:val="single"/>
        </w:rPr>
        <w:t>月</w:t>
      </w:r>
      <w:r w:rsidR="004F48BA">
        <w:rPr>
          <w:rFonts w:ascii="標楷體" w:eastAsia="標楷體" w:hAnsi="標楷體" w:hint="eastAsia"/>
          <w:sz w:val="52"/>
          <w:szCs w:val="52"/>
          <w:u w:val="single"/>
        </w:rPr>
        <w:t>1</w:t>
      </w:r>
      <w:r w:rsidR="004101AA">
        <w:rPr>
          <w:rFonts w:ascii="標楷體" w:eastAsia="標楷體" w:hAnsi="標楷體" w:hint="eastAsia"/>
          <w:sz w:val="52"/>
          <w:szCs w:val="52"/>
          <w:u w:val="single"/>
        </w:rPr>
        <w:t>5</w:t>
      </w:r>
      <w:r w:rsidR="006C4476" w:rsidRPr="006C4476">
        <w:rPr>
          <w:rFonts w:ascii="標楷體" w:eastAsia="標楷體" w:hAnsi="標楷體" w:hint="eastAsia"/>
          <w:sz w:val="52"/>
          <w:szCs w:val="52"/>
          <w:u w:val="single"/>
        </w:rPr>
        <w:t>日，請</w:t>
      </w:r>
      <w:r w:rsidR="006C4476">
        <w:rPr>
          <w:rFonts w:ascii="標楷體" w:eastAsia="標楷體" w:hAnsi="標楷體" w:hint="eastAsia"/>
          <w:sz w:val="52"/>
          <w:szCs w:val="52"/>
          <w:u w:val="single"/>
        </w:rPr>
        <w:t>簡</w:t>
      </w:r>
      <w:r w:rsidR="006C4476" w:rsidRPr="006C4476">
        <w:rPr>
          <w:rFonts w:ascii="標楷體" w:eastAsia="標楷體" w:hAnsi="標楷體" w:hint="eastAsia"/>
          <w:sz w:val="52"/>
          <w:szCs w:val="52"/>
          <w:u w:val="single"/>
        </w:rPr>
        <w:t>寫</w:t>
      </w:r>
      <w:r w:rsidR="006C4476">
        <w:rPr>
          <w:rFonts w:ascii="標楷體" w:eastAsia="標楷體" w:hAnsi="標楷體" w:hint="eastAsia"/>
          <w:sz w:val="52"/>
          <w:szCs w:val="52"/>
          <w:u w:val="single"/>
        </w:rPr>
        <w:t>成</w:t>
      </w:r>
      <w:r w:rsidR="006C4476" w:rsidRPr="006C4476">
        <w:rPr>
          <w:rFonts w:ascii="標楷體" w:eastAsia="標楷體" w:hAnsi="標楷體" w:hint="eastAsia"/>
          <w:sz w:val="52"/>
          <w:szCs w:val="52"/>
          <w:u w:val="single"/>
        </w:rPr>
        <w:t>11</w:t>
      </w:r>
      <w:r w:rsidR="005A023D">
        <w:rPr>
          <w:rFonts w:ascii="標楷體" w:eastAsia="標楷體" w:hAnsi="標楷體" w:hint="eastAsia"/>
          <w:sz w:val="52"/>
          <w:szCs w:val="52"/>
          <w:u w:val="single"/>
        </w:rPr>
        <w:t>5</w:t>
      </w:r>
      <w:r w:rsidR="006C4476" w:rsidRPr="006C4476">
        <w:rPr>
          <w:rFonts w:ascii="標楷體" w:eastAsia="標楷體" w:hAnsi="標楷體" w:hint="eastAsia"/>
          <w:sz w:val="52"/>
          <w:szCs w:val="52"/>
          <w:u w:val="single"/>
        </w:rPr>
        <w:t>.</w:t>
      </w:r>
      <w:r w:rsidR="004101AA">
        <w:rPr>
          <w:rFonts w:ascii="標楷體" w:eastAsia="標楷體" w:hAnsi="標楷體" w:hint="eastAsia"/>
          <w:sz w:val="52"/>
          <w:szCs w:val="52"/>
          <w:u w:val="single"/>
        </w:rPr>
        <w:t>9</w:t>
      </w:r>
      <w:r w:rsidR="006C4476" w:rsidRPr="006C4476">
        <w:rPr>
          <w:rFonts w:ascii="標楷體" w:eastAsia="標楷體" w:hAnsi="標楷體" w:hint="eastAsia"/>
          <w:sz w:val="52"/>
          <w:szCs w:val="52"/>
          <w:u w:val="single"/>
        </w:rPr>
        <w:t>.</w:t>
      </w:r>
      <w:r w:rsidR="004F48BA">
        <w:rPr>
          <w:rFonts w:ascii="標楷體" w:eastAsia="標楷體" w:hAnsi="標楷體" w:hint="eastAsia"/>
          <w:sz w:val="52"/>
          <w:szCs w:val="52"/>
          <w:u w:val="single"/>
        </w:rPr>
        <w:t>1</w:t>
      </w:r>
      <w:r w:rsidR="004101AA">
        <w:rPr>
          <w:rFonts w:ascii="標楷體" w:eastAsia="標楷體" w:hAnsi="標楷體" w:hint="eastAsia"/>
          <w:sz w:val="52"/>
          <w:szCs w:val="52"/>
          <w:u w:val="single"/>
        </w:rPr>
        <w:t>5</w:t>
      </w:r>
      <w:r w:rsidR="006C4476">
        <w:rPr>
          <w:rFonts w:ascii="標楷體" w:eastAsia="標楷體" w:hAnsi="標楷體" w:hint="eastAsia"/>
          <w:sz w:val="52"/>
          <w:szCs w:val="52"/>
        </w:rPr>
        <w:t>；</w:t>
      </w:r>
      <w:bookmarkStart w:id="6" w:name="_Hlk126918276"/>
      <w:r w:rsidR="006C4476">
        <w:rPr>
          <w:rFonts w:ascii="標楷體" w:eastAsia="標楷體" w:hAnsi="標楷體" w:hint="eastAsia"/>
          <w:sz w:val="52"/>
          <w:szCs w:val="52"/>
        </w:rPr>
        <w:t>倘只有年月，請寫</w:t>
      </w:r>
      <w:r w:rsidR="00B01A11">
        <w:rPr>
          <w:rFonts w:ascii="標楷體" w:eastAsia="標楷體" w:hAnsi="標楷體" w:hint="eastAsia"/>
          <w:sz w:val="52"/>
          <w:szCs w:val="52"/>
        </w:rPr>
        <w:t>11</w:t>
      </w:r>
      <w:r w:rsidR="005A023D">
        <w:rPr>
          <w:rFonts w:ascii="標楷體" w:eastAsia="標楷體" w:hAnsi="標楷體" w:hint="eastAsia"/>
          <w:sz w:val="52"/>
          <w:szCs w:val="52"/>
        </w:rPr>
        <w:t>5</w:t>
      </w:r>
      <w:r w:rsidR="006C4476">
        <w:rPr>
          <w:rFonts w:ascii="標楷體" w:eastAsia="標楷體" w:hAnsi="標楷體" w:hint="eastAsia"/>
          <w:sz w:val="52"/>
          <w:szCs w:val="52"/>
        </w:rPr>
        <w:t>年</w:t>
      </w:r>
      <w:r w:rsidR="004101AA">
        <w:rPr>
          <w:rFonts w:ascii="標楷體" w:eastAsia="標楷體" w:hAnsi="標楷體" w:hint="eastAsia"/>
          <w:sz w:val="52"/>
          <w:szCs w:val="52"/>
        </w:rPr>
        <w:t>9</w:t>
      </w:r>
      <w:r w:rsidR="006C4476">
        <w:rPr>
          <w:rFonts w:ascii="標楷體" w:eastAsia="標楷體" w:hAnsi="標楷體" w:hint="eastAsia"/>
          <w:sz w:val="52"/>
          <w:szCs w:val="52"/>
        </w:rPr>
        <w:t>月；只有日期則寫</w:t>
      </w:r>
      <w:r w:rsidR="004101AA">
        <w:rPr>
          <w:rFonts w:ascii="標楷體" w:eastAsia="標楷體" w:hAnsi="標楷體" w:hint="eastAsia"/>
          <w:sz w:val="52"/>
          <w:szCs w:val="52"/>
        </w:rPr>
        <w:t>9</w:t>
      </w:r>
      <w:r w:rsidRPr="00A1044F">
        <w:rPr>
          <w:rFonts w:ascii="標楷體" w:eastAsia="標楷體" w:hAnsi="標楷體" w:hint="eastAsia"/>
          <w:sz w:val="52"/>
          <w:szCs w:val="52"/>
        </w:rPr>
        <w:t>月</w:t>
      </w:r>
      <w:r w:rsidR="004F48BA">
        <w:rPr>
          <w:rFonts w:ascii="標楷體" w:eastAsia="標楷體" w:hAnsi="標楷體" w:hint="eastAsia"/>
          <w:sz w:val="52"/>
          <w:szCs w:val="52"/>
        </w:rPr>
        <w:t>1</w:t>
      </w:r>
      <w:r w:rsidR="004101AA">
        <w:rPr>
          <w:rFonts w:ascii="標楷體" w:eastAsia="標楷體" w:hAnsi="標楷體" w:hint="eastAsia"/>
          <w:sz w:val="52"/>
          <w:szCs w:val="52"/>
        </w:rPr>
        <w:t>5</w:t>
      </w:r>
      <w:r w:rsidRPr="00A1044F">
        <w:rPr>
          <w:rFonts w:ascii="標楷體" w:eastAsia="標楷體" w:hAnsi="標楷體" w:hint="eastAsia"/>
          <w:sz w:val="52"/>
          <w:szCs w:val="52"/>
        </w:rPr>
        <w:t>日</w:t>
      </w:r>
      <w:bookmarkEnd w:id="6"/>
      <w:r w:rsidRPr="00A1044F">
        <w:rPr>
          <w:rFonts w:ascii="標楷體" w:eastAsia="標楷體" w:hAnsi="標楷體" w:hint="eastAsia"/>
          <w:sz w:val="52"/>
          <w:szCs w:val="52"/>
        </w:rPr>
        <w:t>。</w:t>
      </w:r>
    </w:p>
    <w:p w14:paraId="30CA6CFC" w14:textId="11DCAA0D" w:rsidR="0055202C" w:rsidRPr="0055202C" w:rsidRDefault="00A1044F" w:rsidP="00AB30CF">
      <w:pPr>
        <w:widowControl/>
        <w:numPr>
          <w:ilvl w:val="1"/>
          <w:numId w:val="9"/>
        </w:numPr>
        <w:adjustRightInd w:val="0"/>
        <w:snapToGrid w:val="0"/>
        <w:spacing w:line="560" w:lineRule="exact"/>
        <w:ind w:left="1078" w:hanging="1050"/>
        <w:jc w:val="both"/>
        <w:rPr>
          <w:rFonts w:ascii="標楷體" w:eastAsia="標楷體" w:hAnsi="標楷體"/>
          <w:sz w:val="52"/>
          <w:szCs w:val="52"/>
        </w:rPr>
      </w:pPr>
      <w:r w:rsidRPr="00A1044F">
        <w:rPr>
          <w:rFonts w:ascii="標楷體" w:eastAsia="標楷體" w:hAnsi="標楷體" w:hint="eastAsia"/>
          <w:b/>
          <w:sz w:val="52"/>
          <w:szCs w:val="52"/>
        </w:rPr>
        <w:t>標號</w:t>
      </w:r>
      <w:r>
        <w:rPr>
          <w:rFonts w:ascii="標楷體" w:eastAsia="標楷體" w:hAnsi="標楷體" w:hint="eastAsia"/>
          <w:b/>
          <w:sz w:val="52"/>
          <w:szCs w:val="52"/>
        </w:rPr>
        <w:t>階層</w:t>
      </w:r>
      <w:r w:rsidRPr="00A1044F">
        <w:rPr>
          <w:rFonts w:ascii="標楷體" w:eastAsia="標楷體" w:hAnsi="標楷體" w:hint="eastAsia"/>
          <w:sz w:val="52"/>
          <w:szCs w:val="52"/>
        </w:rPr>
        <w:t>：一、(</w:t>
      </w:r>
      <w:proofErr w:type="gramStart"/>
      <w:r w:rsidRPr="00A1044F">
        <w:rPr>
          <w:rFonts w:ascii="標楷體" w:eastAsia="標楷體" w:hAnsi="標楷體" w:hint="eastAsia"/>
          <w:sz w:val="52"/>
          <w:szCs w:val="52"/>
        </w:rPr>
        <w:t>一</w:t>
      </w:r>
      <w:proofErr w:type="gramEnd"/>
      <w:r w:rsidRPr="00A1044F">
        <w:rPr>
          <w:rFonts w:ascii="標楷體" w:eastAsia="標楷體" w:hAnsi="標楷體" w:hint="eastAsia"/>
          <w:sz w:val="52"/>
          <w:szCs w:val="52"/>
        </w:rPr>
        <w:t>)、１、(１)</w:t>
      </w:r>
      <w:r>
        <w:rPr>
          <w:rFonts w:ascii="標楷體" w:eastAsia="標楷體" w:hAnsi="標楷體" w:hint="eastAsia"/>
          <w:sz w:val="52"/>
          <w:szCs w:val="52"/>
        </w:rPr>
        <w:t>。</w:t>
      </w:r>
      <w:r w:rsidR="003F568A" w:rsidRPr="003F568A">
        <w:rPr>
          <w:rFonts w:ascii="標楷體" w:eastAsia="標楷體" w:hAnsi="標楷體" w:hint="eastAsia"/>
          <w:color w:val="FF0000"/>
          <w:sz w:val="52"/>
          <w:szCs w:val="52"/>
        </w:rPr>
        <w:t>(左側對齊</w:t>
      </w:r>
      <w:r w:rsidR="004F48BA">
        <w:rPr>
          <w:rFonts w:ascii="標楷體" w:eastAsia="標楷體" w:hAnsi="標楷體" w:hint="eastAsia"/>
          <w:color w:val="FF0000"/>
          <w:sz w:val="52"/>
          <w:szCs w:val="52"/>
        </w:rPr>
        <w:t>，不用降階</w:t>
      </w:r>
      <w:r w:rsidR="003F568A" w:rsidRPr="003F568A">
        <w:rPr>
          <w:rFonts w:ascii="標楷體" w:eastAsia="標楷體" w:hAnsi="標楷體" w:hint="eastAsia"/>
          <w:color w:val="FF0000"/>
          <w:sz w:val="52"/>
          <w:szCs w:val="52"/>
        </w:rPr>
        <w:t>)</w:t>
      </w:r>
    </w:p>
    <w:sectPr w:rsidR="0055202C" w:rsidRPr="0055202C" w:rsidSect="007063C3">
      <w:pgSz w:w="16838" w:h="11906" w:orient="landscape" w:code="9"/>
      <w:pgMar w:top="1134" w:right="1134" w:bottom="1134" w:left="1134" w:header="567" w:footer="567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3D730" w14:textId="77777777" w:rsidR="00B61902" w:rsidRDefault="00B61902">
      <w:r>
        <w:separator/>
      </w:r>
    </w:p>
  </w:endnote>
  <w:endnote w:type="continuationSeparator" w:id="0">
    <w:p w14:paraId="5B7C70FC" w14:textId="77777777" w:rsidR="00B61902" w:rsidRDefault="00B61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B17F2" w14:textId="77777777" w:rsidR="00B61902" w:rsidRDefault="00B61902">
      <w:r>
        <w:separator/>
      </w:r>
    </w:p>
  </w:footnote>
  <w:footnote w:type="continuationSeparator" w:id="0">
    <w:p w14:paraId="641003D3" w14:textId="77777777" w:rsidR="00B61902" w:rsidRDefault="00B619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5F5E"/>
    <w:multiLevelType w:val="hybridMultilevel"/>
    <w:tmpl w:val="2618CA18"/>
    <w:lvl w:ilvl="0" w:tplc="79A63D2C">
      <w:start w:val="1"/>
      <w:numFmt w:val="taiwaneseCountingThousand"/>
      <w:lvlText w:val="%1、"/>
      <w:lvlJc w:val="left"/>
      <w:pPr>
        <w:ind w:left="1080" w:hanging="10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6F12CF"/>
    <w:multiLevelType w:val="multilevel"/>
    <w:tmpl w:val="5CAA614E"/>
    <w:lvl w:ilvl="0">
      <w:start w:val="1"/>
      <w:numFmt w:val="ideographDigital"/>
      <w:lvlText w:val="%1、"/>
      <w:lvlJc w:val="left"/>
      <w:pPr>
        <w:tabs>
          <w:tab w:val="num" w:pos="0"/>
        </w:tabs>
        <w:ind w:left="680" w:hanging="680"/>
      </w:pPr>
      <w:rPr>
        <w:rFonts w:hint="eastAsia"/>
      </w:rPr>
    </w:lvl>
    <w:lvl w:ilvl="1">
      <w:start w:val="1"/>
      <w:numFmt w:val="ideographDigital"/>
      <w:lvlText w:val="(%2)"/>
      <w:lvlJc w:val="left"/>
      <w:pPr>
        <w:tabs>
          <w:tab w:val="num" w:pos="680"/>
        </w:tabs>
        <w:ind w:left="1021" w:hanging="567"/>
      </w:pPr>
      <w:rPr>
        <w:rFonts w:hint="eastAsia"/>
      </w:rPr>
    </w:lvl>
    <w:lvl w:ilvl="2">
      <w:start w:val="1"/>
      <w:numFmt w:val="decimalFullWidth"/>
      <w:lvlText w:val="%3、"/>
      <w:lvlJc w:val="left"/>
      <w:pPr>
        <w:tabs>
          <w:tab w:val="num" w:pos="1304"/>
        </w:tabs>
        <w:ind w:left="1304" w:hanging="680"/>
      </w:pPr>
      <w:rPr>
        <w:rFonts w:hint="eastAsia"/>
      </w:rPr>
    </w:lvl>
    <w:lvl w:ilvl="3">
      <w:start w:val="1"/>
      <w:numFmt w:val="decimalFullWidth"/>
      <w:lvlText w:val="(%4)"/>
      <w:lvlJc w:val="left"/>
      <w:pPr>
        <w:tabs>
          <w:tab w:val="num" w:pos="1021"/>
        </w:tabs>
        <w:ind w:left="1588" w:hanging="56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1985"/>
        </w:tabs>
        <w:ind w:left="2665" w:hanging="68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" w15:restartNumberingAfterBreak="0">
    <w:nsid w:val="28113D5D"/>
    <w:multiLevelType w:val="multilevel"/>
    <w:tmpl w:val="A52640B0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1077" w:hanging="1077"/>
      </w:pPr>
      <w:rPr>
        <w:rFonts w:hint="eastAsia"/>
        <w:color w:val="000000"/>
      </w:rPr>
    </w:lvl>
    <w:lvl w:ilvl="1">
      <w:start w:val="1"/>
      <w:numFmt w:val="taiwaneseCountingThousand"/>
      <w:lvlText w:val="(%2)"/>
      <w:lvlJc w:val="left"/>
      <w:pPr>
        <w:tabs>
          <w:tab w:val="num" w:pos="567"/>
        </w:tabs>
        <w:ind w:left="1588" w:hanging="908"/>
      </w:pPr>
      <w:rPr>
        <w:rFonts w:cs="標楷體" w:hint="default"/>
        <w:color w:val="000000"/>
      </w:rPr>
    </w:lvl>
    <w:lvl w:ilvl="2">
      <w:start w:val="1"/>
      <w:numFmt w:val="decimalFullWidth"/>
      <w:lvlText w:val="%3、"/>
      <w:lvlJc w:val="left"/>
      <w:pPr>
        <w:tabs>
          <w:tab w:val="num" w:pos="1247"/>
        </w:tabs>
        <w:ind w:left="2098" w:hanging="1077"/>
      </w:pPr>
      <w:rPr>
        <w:rFonts w:hint="eastAsia"/>
        <w:color w:val="000000"/>
      </w:rPr>
    </w:lvl>
    <w:lvl w:ilvl="3">
      <w:start w:val="1"/>
      <w:numFmt w:val="decimalFullWidth"/>
      <w:lvlText w:val="(%4)"/>
      <w:lvlJc w:val="left"/>
      <w:pPr>
        <w:tabs>
          <w:tab w:val="num" w:pos="1701"/>
        </w:tabs>
        <w:ind w:left="2586" w:hanging="908"/>
      </w:pPr>
      <w:rPr>
        <w:rFonts w:hint="eastAsia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3" w15:restartNumberingAfterBreak="0">
    <w:nsid w:val="33434058"/>
    <w:multiLevelType w:val="multilevel"/>
    <w:tmpl w:val="B4049FAA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1077" w:hanging="1077"/>
      </w:pPr>
      <w:rPr>
        <w:rFonts w:hint="eastAsia"/>
        <w:color w:val="000000"/>
      </w:rPr>
    </w:lvl>
    <w:lvl w:ilvl="1">
      <w:start w:val="1"/>
      <w:numFmt w:val="taiwaneseCountingThousand"/>
      <w:lvlText w:val="(%2)"/>
      <w:lvlJc w:val="left"/>
      <w:pPr>
        <w:tabs>
          <w:tab w:val="num" w:pos="567"/>
        </w:tabs>
        <w:ind w:left="1588" w:hanging="908"/>
      </w:pPr>
      <w:rPr>
        <w:rFonts w:hint="eastAsia"/>
        <w:color w:val="000000"/>
      </w:rPr>
    </w:lvl>
    <w:lvl w:ilvl="2">
      <w:start w:val="1"/>
      <w:numFmt w:val="decimalFullWidth"/>
      <w:lvlText w:val="%3、"/>
      <w:lvlJc w:val="left"/>
      <w:pPr>
        <w:tabs>
          <w:tab w:val="num" w:pos="1247"/>
        </w:tabs>
        <w:ind w:left="2098" w:hanging="1077"/>
      </w:pPr>
      <w:rPr>
        <w:rFonts w:hint="eastAsia"/>
        <w:color w:val="000000"/>
      </w:rPr>
    </w:lvl>
    <w:lvl w:ilvl="3">
      <w:start w:val="1"/>
      <w:numFmt w:val="decimalFullWidth"/>
      <w:lvlText w:val="(%4)"/>
      <w:lvlJc w:val="left"/>
      <w:pPr>
        <w:tabs>
          <w:tab w:val="num" w:pos="1701"/>
        </w:tabs>
        <w:ind w:left="2586" w:hanging="908"/>
      </w:pPr>
      <w:rPr>
        <w:rFonts w:hint="eastAsia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4" w15:restartNumberingAfterBreak="0">
    <w:nsid w:val="37587018"/>
    <w:multiLevelType w:val="multilevel"/>
    <w:tmpl w:val="D1DA48F2"/>
    <w:lvl w:ilvl="0">
      <w:start w:val="1"/>
      <w:numFmt w:val="ideographDigital"/>
      <w:lvlText w:val="%1、"/>
      <w:lvlJc w:val="left"/>
      <w:pPr>
        <w:tabs>
          <w:tab w:val="num" w:pos="0"/>
        </w:tabs>
        <w:ind w:left="680" w:hanging="680"/>
      </w:pPr>
      <w:rPr>
        <w:rFonts w:hint="eastAsia"/>
      </w:rPr>
    </w:lvl>
    <w:lvl w:ilvl="1">
      <w:start w:val="1"/>
      <w:numFmt w:val="ideographDigital"/>
      <w:lvlText w:val="(%2)"/>
      <w:lvlJc w:val="left"/>
      <w:pPr>
        <w:tabs>
          <w:tab w:val="num" w:pos="680"/>
        </w:tabs>
        <w:ind w:left="1021" w:hanging="567"/>
      </w:pPr>
      <w:rPr>
        <w:rFonts w:hint="eastAsia"/>
      </w:rPr>
    </w:lvl>
    <w:lvl w:ilvl="2">
      <w:start w:val="1"/>
      <w:numFmt w:val="decimalFullWidth"/>
      <w:lvlText w:val="%3、"/>
      <w:lvlJc w:val="left"/>
      <w:pPr>
        <w:tabs>
          <w:tab w:val="num" w:pos="1304"/>
        </w:tabs>
        <w:ind w:left="1304" w:hanging="680"/>
      </w:pPr>
      <w:rPr>
        <w:rFonts w:hint="eastAsia"/>
      </w:rPr>
    </w:lvl>
    <w:lvl w:ilvl="3">
      <w:start w:val="1"/>
      <w:numFmt w:val="decimalFullWidth"/>
      <w:lvlText w:val="(%4)"/>
      <w:lvlJc w:val="left"/>
      <w:pPr>
        <w:tabs>
          <w:tab w:val="num" w:pos="1021"/>
        </w:tabs>
        <w:ind w:left="1588" w:hanging="56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1418"/>
        </w:tabs>
        <w:ind w:left="1928" w:hanging="681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5" w15:restartNumberingAfterBreak="0">
    <w:nsid w:val="40066B54"/>
    <w:multiLevelType w:val="multilevel"/>
    <w:tmpl w:val="CC046B6C"/>
    <w:lvl w:ilvl="0">
      <w:start w:val="1"/>
      <w:numFmt w:val="ideographDigital"/>
      <w:lvlText w:val="%1、"/>
      <w:lvlJc w:val="left"/>
      <w:pPr>
        <w:tabs>
          <w:tab w:val="num" w:pos="0"/>
        </w:tabs>
        <w:ind w:left="1077" w:hanging="1077"/>
      </w:pPr>
      <w:rPr>
        <w:rFonts w:hint="eastAsia"/>
        <w:color w:val="FF0000"/>
      </w:rPr>
    </w:lvl>
    <w:lvl w:ilvl="1">
      <w:start w:val="1"/>
      <w:numFmt w:val="ideographDigital"/>
      <w:lvlText w:val="(%2)"/>
      <w:lvlJc w:val="left"/>
      <w:pPr>
        <w:tabs>
          <w:tab w:val="num" w:pos="567"/>
        </w:tabs>
        <w:ind w:left="1588" w:hanging="908"/>
      </w:pPr>
      <w:rPr>
        <w:rFonts w:hint="eastAsia"/>
        <w:color w:val="FF0000"/>
      </w:rPr>
    </w:lvl>
    <w:lvl w:ilvl="2">
      <w:start w:val="1"/>
      <w:numFmt w:val="decimalFullWidth"/>
      <w:lvlText w:val="%3、"/>
      <w:lvlJc w:val="left"/>
      <w:pPr>
        <w:tabs>
          <w:tab w:val="num" w:pos="1247"/>
        </w:tabs>
        <w:ind w:left="2098" w:hanging="1077"/>
      </w:pPr>
      <w:rPr>
        <w:rFonts w:hint="eastAsia"/>
        <w:color w:val="FF0000"/>
      </w:rPr>
    </w:lvl>
    <w:lvl w:ilvl="3">
      <w:start w:val="1"/>
      <w:numFmt w:val="decimalFullWidth"/>
      <w:lvlText w:val="(%4)"/>
      <w:lvlJc w:val="left"/>
      <w:pPr>
        <w:tabs>
          <w:tab w:val="num" w:pos="1701"/>
        </w:tabs>
        <w:ind w:left="2586" w:hanging="908"/>
      </w:pPr>
      <w:rPr>
        <w:rFonts w:hint="eastAsia"/>
        <w:color w:val="FF0000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6" w15:restartNumberingAfterBreak="0">
    <w:nsid w:val="52BD50C4"/>
    <w:multiLevelType w:val="multilevel"/>
    <w:tmpl w:val="AF7E06D4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680" w:hanging="680"/>
      </w:pPr>
      <w:rPr>
        <w:rFonts w:hint="eastAsia"/>
        <w:color w:val="000000"/>
      </w:rPr>
    </w:lvl>
    <w:lvl w:ilvl="1">
      <w:start w:val="1"/>
      <w:numFmt w:val="taiwaneseCountingThousand"/>
      <w:lvlText w:val="(%2)"/>
      <w:lvlJc w:val="left"/>
      <w:pPr>
        <w:tabs>
          <w:tab w:val="num" w:pos="680"/>
        </w:tabs>
        <w:ind w:left="1021" w:hanging="567"/>
      </w:pPr>
      <w:rPr>
        <w:rFonts w:hint="eastAsia"/>
        <w:color w:val="000000"/>
      </w:rPr>
    </w:lvl>
    <w:lvl w:ilvl="2">
      <w:start w:val="1"/>
      <w:numFmt w:val="decimalFullWidth"/>
      <w:lvlText w:val="%3、"/>
      <w:lvlJc w:val="left"/>
      <w:pPr>
        <w:tabs>
          <w:tab w:val="num" w:pos="1304"/>
        </w:tabs>
        <w:ind w:left="1304" w:hanging="680"/>
      </w:pPr>
      <w:rPr>
        <w:rFonts w:hint="eastAsia"/>
        <w:color w:val="000000"/>
      </w:rPr>
    </w:lvl>
    <w:lvl w:ilvl="3">
      <w:start w:val="1"/>
      <w:numFmt w:val="decimalFullWidth"/>
      <w:lvlText w:val="(%4)"/>
      <w:lvlJc w:val="left"/>
      <w:pPr>
        <w:tabs>
          <w:tab w:val="num" w:pos="1021"/>
        </w:tabs>
        <w:ind w:left="1588" w:hanging="567"/>
      </w:pPr>
      <w:rPr>
        <w:rFonts w:hint="eastAsia"/>
        <w:color w:val="000000"/>
      </w:rPr>
    </w:lvl>
    <w:lvl w:ilvl="4">
      <w:start w:val="1"/>
      <w:numFmt w:val="ideographTraditional"/>
      <w:lvlText w:val="%5、"/>
      <w:lvlJc w:val="left"/>
      <w:pPr>
        <w:tabs>
          <w:tab w:val="num" w:pos="1418"/>
        </w:tabs>
        <w:ind w:left="1871" w:hanging="680"/>
      </w:pPr>
      <w:rPr>
        <w:rFonts w:hint="eastAsia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7" w15:restartNumberingAfterBreak="0">
    <w:nsid w:val="5B4B0952"/>
    <w:multiLevelType w:val="hybridMultilevel"/>
    <w:tmpl w:val="575E0E10"/>
    <w:lvl w:ilvl="0" w:tplc="545CDB4A">
      <w:start w:val="10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7A24129"/>
    <w:multiLevelType w:val="multilevel"/>
    <w:tmpl w:val="D1DA48F2"/>
    <w:lvl w:ilvl="0">
      <w:start w:val="1"/>
      <w:numFmt w:val="ideographDigital"/>
      <w:lvlText w:val="%1、"/>
      <w:lvlJc w:val="left"/>
      <w:pPr>
        <w:tabs>
          <w:tab w:val="num" w:pos="0"/>
        </w:tabs>
        <w:ind w:left="680" w:hanging="680"/>
      </w:pPr>
      <w:rPr>
        <w:rFonts w:hint="eastAsia"/>
      </w:rPr>
    </w:lvl>
    <w:lvl w:ilvl="1">
      <w:start w:val="1"/>
      <w:numFmt w:val="ideographDigital"/>
      <w:lvlText w:val="(%2)"/>
      <w:lvlJc w:val="left"/>
      <w:pPr>
        <w:tabs>
          <w:tab w:val="num" w:pos="680"/>
        </w:tabs>
        <w:ind w:left="1021" w:hanging="567"/>
      </w:pPr>
      <w:rPr>
        <w:rFonts w:hint="eastAsia"/>
      </w:rPr>
    </w:lvl>
    <w:lvl w:ilvl="2">
      <w:start w:val="1"/>
      <w:numFmt w:val="decimalFullWidth"/>
      <w:lvlText w:val="%3、"/>
      <w:lvlJc w:val="left"/>
      <w:pPr>
        <w:tabs>
          <w:tab w:val="num" w:pos="1304"/>
        </w:tabs>
        <w:ind w:left="1304" w:hanging="680"/>
      </w:pPr>
      <w:rPr>
        <w:rFonts w:hint="eastAsia"/>
      </w:rPr>
    </w:lvl>
    <w:lvl w:ilvl="3">
      <w:start w:val="1"/>
      <w:numFmt w:val="decimalFullWidth"/>
      <w:lvlText w:val="(%4)"/>
      <w:lvlJc w:val="left"/>
      <w:pPr>
        <w:tabs>
          <w:tab w:val="num" w:pos="1021"/>
        </w:tabs>
        <w:ind w:left="1588" w:hanging="56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1418"/>
        </w:tabs>
        <w:ind w:left="1928" w:hanging="681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9" w15:restartNumberingAfterBreak="0">
    <w:nsid w:val="7A3E706C"/>
    <w:multiLevelType w:val="multilevel"/>
    <w:tmpl w:val="C7CA0794"/>
    <w:lvl w:ilvl="0">
      <w:start w:val="1"/>
      <w:numFmt w:val="ideographDigital"/>
      <w:lvlText w:val="%1、"/>
      <w:lvlJc w:val="left"/>
      <w:pPr>
        <w:tabs>
          <w:tab w:val="num" w:pos="0"/>
        </w:tabs>
        <w:ind w:left="680" w:hanging="680"/>
      </w:pPr>
      <w:rPr>
        <w:rFonts w:hint="eastAsia"/>
      </w:rPr>
    </w:lvl>
    <w:lvl w:ilvl="1">
      <w:start w:val="1"/>
      <w:numFmt w:val="ideographDigital"/>
      <w:lvlText w:val="(%2)"/>
      <w:lvlJc w:val="left"/>
      <w:pPr>
        <w:tabs>
          <w:tab w:val="num" w:pos="680"/>
        </w:tabs>
        <w:ind w:left="1021" w:hanging="567"/>
      </w:pPr>
      <w:rPr>
        <w:rFonts w:hint="eastAsia"/>
      </w:rPr>
    </w:lvl>
    <w:lvl w:ilvl="2">
      <w:start w:val="1"/>
      <w:numFmt w:val="decimalFullWidth"/>
      <w:lvlText w:val="%3、"/>
      <w:lvlJc w:val="left"/>
      <w:pPr>
        <w:tabs>
          <w:tab w:val="num" w:pos="1304"/>
        </w:tabs>
        <w:ind w:left="1304" w:hanging="680"/>
      </w:pPr>
      <w:rPr>
        <w:rFonts w:hint="eastAsia"/>
      </w:rPr>
    </w:lvl>
    <w:lvl w:ilvl="3">
      <w:start w:val="1"/>
      <w:numFmt w:val="decimalFullWidth"/>
      <w:lvlText w:val="(%4)"/>
      <w:lvlJc w:val="left"/>
      <w:pPr>
        <w:tabs>
          <w:tab w:val="num" w:pos="1021"/>
        </w:tabs>
        <w:ind w:left="1588" w:hanging="567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1418"/>
        </w:tabs>
        <w:ind w:left="2098" w:hanging="68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num w:numId="1" w16cid:durableId="922759986">
    <w:abstractNumId w:val="5"/>
  </w:num>
  <w:num w:numId="2" w16cid:durableId="591859610">
    <w:abstractNumId w:val="6"/>
  </w:num>
  <w:num w:numId="3" w16cid:durableId="1061488604">
    <w:abstractNumId w:val="1"/>
  </w:num>
  <w:num w:numId="4" w16cid:durableId="372580349">
    <w:abstractNumId w:val="9"/>
  </w:num>
  <w:num w:numId="5" w16cid:durableId="746341892">
    <w:abstractNumId w:val="4"/>
  </w:num>
  <w:num w:numId="6" w16cid:durableId="230583504">
    <w:abstractNumId w:val="8"/>
  </w:num>
  <w:num w:numId="7" w16cid:durableId="1223980777">
    <w:abstractNumId w:val="7"/>
  </w:num>
  <w:num w:numId="8" w16cid:durableId="1196310769">
    <w:abstractNumId w:val="3"/>
  </w:num>
  <w:num w:numId="9" w16cid:durableId="328337599">
    <w:abstractNumId w:val="2"/>
  </w:num>
  <w:num w:numId="10" w16cid:durableId="635841387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C3B"/>
    <w:rsid w:val="0002772E"/>
    <w:rsid w:val="000362D6"/>
    <w:rsid w:val="00047DA9"/>
    <w:rsid w:val="00056C61"/>
    <w:rsid w:val="0006583B"/>
    <w:rsid w:val="00070155"/>
    <w:rsid w:val="00087876"/>
    <w:rsid w:val="000B7270"/>
    <w:rsid w:val="00101294"/>
    <w:rsid w:val="00105315"/>
    <w:rsid w:val="00122C1B"/>
    <w:rsid w:val="00163070"/>
    <w:rsid w:val="00191251"/>
    <w:rsid w:val="00192FC8"/>
    <w:rsid w:val="001A4D1F"/>
    <w:rsid w:val="001B7A48"/>
    <w:rsid w:val="00217E0C"/>
    <w:rsid w:val="002845B0"/>
    <w:rsid w:val="002A2149"/>
    <w:rsid w:val="002B709C"/>
    <w:rsid w:val="002B7247"/>
    <w:rsid w:val="002C0EF2"/>
    <w:rsid w:val="002D05C4"/>
    <w:rsid w:val="002D158C"/>
    <w:rsid w:val="002D1F01"/>
    <w:rsid w:val="002E7DB5"/>
    <w:rsid w:val="002F3A00"/>
    <w:rsid w:val="00310D59"/>
    <w:rsid w:val="00310F43"/>
    <w:rsid w:val="0036249C"/>
    <w:rsid w:val="003662AB"/>
    <w:rsid w:val="0036767E"/>
    <w:rsid w:val="003827C7"/>
    <w:rsid w:val="00387060"/>
    <w:rsid w:val="003A5999"/>
    <w:rsid w:val="003A75AD"/>
    <w:rsid w:val="003C079D"/>
    <w:rsid w:val="003D6757"/>
    <w:rsid w:val="003E6951"/>
    <w:rsid w:val="003F568A"/>
    <w:rsid w:val="004101AA"/>
    <w:rsid w:val="00433724"/>
    <w:rsid w:val="0045104F"/>
    <w:rsid w:val="0048264B"/>
    <w:rsid w:val="00482D5C"/>
    <w:rsid w:val="00482E97"/>
    <w:rsid w:val="004A0971"/>
    <w:rsid w:val="004A633C"/>
    <w:rsid w:val="004A6796"/>
    <w:rsid w:val="004E1103"/>
    <w:rsid w:val="004F03C4"/>
    <w:rsid w:val="004F0F72"/>
    <w:rsid w:val="004F3C70"/>
    <w:rsid w:val="004F48BA"/>
    <w:rsid w:val="004F4901"/>
    <w:rsid w:val="00526748"/>
    <w:rsid w:val="005414A4"/>
    <w:rsid w:val="00541781"/>
    <w:rsid w:val="0054526C"/>
    <w:rsid w:val="00551013"/>
    <w:rsid w:val="0055202C"/>
    <w:rsid w:val="00557169"/>
    <w:rsid w:val="0056195E"/>
    <w:rsid w:val="005806DF"/>
    <w:rsid w:val="00582528"/>
    <w:rsid w:val="00591AD5"/>
    <w:rsid w:val="005A023D"/>
    <w:rsid w:val="005A7B43"/>
    <w:rsid w:val="005B00B7"/>
    <w:rsid w:val="005D583B"/>
    <w:rsid w:val="005E10F6"/>
    <w:rsid w:val="0060648B"/>
    <w:rsid w:val="0062364A"/>
    <w:rsid w:val="00624806"/>
    <w:rsid w:val="00624B99"/>
    <w:rsid w:val="006302A4"/>
    <w:rsid w:val="0063035B"/>
    <w:rsid w:val="00640AD5"/>
    <w:rsid w:val="00640BF2"/>
    <w:rsid w:val="00672047"/>
    <w:rsid w:val="00676AF0"/>
    <w:rsid w:val="00687353"/>
    <w:rsid w:val="006B646B"/>
    <w:rsid w:val="006C4476"/>
    <w:rsid w:val="006D349B"/>
    <w:rsid w:val="006D4685"/>
    <w:rsid w:val="0070176D"/>
    <w:rsid w:val="007036D5"/>
    <w:rsid w:val="007063C3"/>
    <w:rsid w:val="0071001D"/>
    <w:rsid w:val="007778E1"/>
    <w:rsid w:val="00787C85"/>
    <w:rsid w:val="007B2C1E"/>
    <w:rsid w:val="007D1A8D"/>
    <w:rsid w:val="00816C3B"/>
    <w:rsid w:val="00826EBB"/>
    <w:rsid w:val="0082748C"/>
    <w:rsid w:val="00866984"/>
    <w:rsid w:val="00873D17"/>
    <w:rsid w:val="00874406"/>
    <w:rsid w:val="00874538"/>
    <w:rsid w:val="008A089A"/>
    <w:rsid w:val="008C4CEC"/>
    <w:rsid w:val="008D27D5"/>
    <w:rsid w:val="008F3720"/>
    <w:rsid w:val="00907243"/>
    <w:rsid w:val="009213CC"/>
    <w:rsid w:val="00927DC2"/>
    <w:rsid w:val="009538DA"/>
    <w:rsid w:val="009601C9"/>
    <w:rsid w:val="00995E22"/>
    <w:rsid w:val="009C7498"/>
    <w:rsid w:val="009F3A6F"/>
    <w:rsid w:val="00A0667F"/>
    <w:rsid w:val="00A1044F"/>
    <w:rsid w:val="00A16C64"/>
    <w:rsid w:val="00A545EB"/>
    <w:rsid w:val="00AB0083"/>
    <w:rsid w:val="00AB30CF"/>
    <w:rsid w:val="00AB5A96"/>
    <w:rsid w:val="00AC2ACB"/>
    <w:rsid w:val="00AC5A80"/>
    <w:rsid w:val="00AD7A0F"/>
    <w:rsid w:val="00AE5956"/>
    <w:rsid w:val="00B01A11"/>
    <w:rsid w:val="00B15413"/>
    <w:rsid w:val="00B161A6"/>
    <w:rsid w:val="00B34046"/>
    <w:rsid w:val="00B35D3E"/>
    <w:rsid w:val="00B6151F"/>
    <w:rsid w:val="00B61902"/>
    <w:rsid w:val="00B808EB"/>
    <w:rsid w:val="00B8400F"/>
    <w:rsid w:val="00B84862"/>
    <w:rsid w:val="00B907BF"/>
    <w:rsid w:val="00BA6F90"/>
    <w:rsid w:val="00BB04A7"/>
    <w:rsid w:val="00BC7359"/>
    <w:rsid w:val="00BD2976"/>
    <w:rsid w:val="00BE010D"/>
    <w:rsid w:val="00BE1037"/>
    <w:rsid w:val="00BE775B"/>
    <w:rsid w:val="00BF4A01"/>
    <w:rsid w:val="00C1175D"/>
    <w:rsid w:val="00C12F69"/>
    <w:rsid w:val="00C23716"/>
    <w:rsid w:val="00C2483E"/>
    <w:rsid w:val="00C26268"/>
    <w:rsid w:val="00C67C1A"/>
    <w:rsid w:val="00C87ED2"/>
    <w:rsid w:val="00CB3AE4"/>
    <w:rsid w:val="00CC0B44"/>
    <w:rsid w:val="00CC4C2C"/>
    <w:rsid w:val="00CD4212"/>
    <w:rsid w:val="00CD7CBF"/>
    <w:rsid w:val="00CD7FBB"/>
    <w:rsid w:val="00CE4E05"/>
    <w:rsid w:val="00CF23F0"/>
    <w:rsid w:val="00D1252F"/>
    <w:rsid w:val="00D21EF1"/>
    <w:rsid w:val="00D51B6E"/>
    <w:rsid w:val="00D861B6"/>
    <w:rsid w:val="00D96A3E"/>
    <w:rsid w:val="00DA7C97"/>
    <w:rsid w:val="00DB091A"/>
    <w:rsid w:val="00DB0AC6"/>
    <w:rsid w:val="00DB2828"/>
    <w:rsid w:val="00DD1FD1"/>
    <w:rsid w:val="00DD6447"/>
    <w:rsid w:val="00DE1471"/>
    <w:rsid w:val="00E0162F"/>
    <w:rsid w:val="00E07F42"/>
    <w:rsid w:val="00E12042"/>
    <w:rsid w:val="00E33B5A"/>
    <w:rsid w:val="00E822E5"/>
    <w:rsid w:val="00E87330"/>
    <w:rsid w:val="00E9744B"/>
    <w:rsid w:val="00E97634"/>
    <w:rsid w:val="00EF4B08"/>
    <w:rsid w:val="00EF6A16"/>
    <w:rsid w:val="00F03B81"/>
    <w:rsid w:val="00F0447B"/>
    <w:rsid w:val="00F33929"/>
    <w:rsid w:val="00F35703"/>
    <w:rsid w:val="00F501AC"/>
    <w:rsid w:val="00F60650"/>
    <w:rsid w:val="00F66A5F"/>
    <w:rsid w:val="00FA4CF5"/>
    <w:rsid w:val="00FB4A8C"/>
    <w:rsid w:val="00FC0093"/>
    <w:rsid w:val="00FD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."/>
  <w:listSeparator w:val=","/>
  <w14:docId w14:val="5B61DB53"/>
  <w15:chartTrackingRefBased/>
  <w15:docId w15:val="{4115D21D-6FC0-4913-B9C5-B4700D1D3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F372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</w:style>
  <w:style w:type="paragraph" w:customStyle="1" w:styleId="28">
    <w:name w:val="28號表題"/>
    <w:basedOn w:val="a"/>
    <w:pPr>
      <w:spacing w:line="360" w:lineRule="auto"/>
      <w:ind w:left="601" w:hanging="601"/>
    </w:pPr>
    <w:rPr>
      <w:rFonts w:eastAsia="標楷體"/>
      <w:b/>
      <w:color w:val="000000"/>
      <w:sz w:val="56"/>
    </w:rPr>
  </w:style>
  <w:style w:type="paragraph" w:customStyle="1" w:styleId="a3">
    <w:name w:val="大點"/>
    <w:basedOn w:val="a"/>
    <w:pPr>
      <w:spacing w:line="880" w:lineRule="exact"/>
      <w:ind w:left="561" w:hanging="533"/>
      <w:jc w:val="both"/>
    </w:pPr>
    <w:rPr>
      <w:rFonts w:ascii="新細明體" w:eastAsia="標楷體"/>
      <w:b/>
      <w:color w:val="000000"/>
      <w:spacing w:val="-20"/>
      <w:sz w:val="56"/>
    </w:rPr>
  </w:style>
  <w:style w:type="paragraph" w:styleId="2">
    <w:name w:val="Body Text Indent 2"/>
    <w:basedOn w:val="a"/>
    <w:pPr>
      <w:adjustRightInd w:val="0"/>
      <w:snapToGrid w:val="0"/>
      <w:spacing w:line="480" w:lineRule="atLeast"/>
      <w:ind w:left="434" w:firstLine="728"/>
      <w:jc w:val="both"/>
    </w:pPr>
    <w:rPr>
      <w:rFonts w:ascii="標楷體" w:eastAsia="標楷體"/>
      <w:sz w:val="36"/>
    </w:rPr>
  </w:style>
  <w:style w:type="paragraph" w:customStyle="1" w:styleId="18">
    <w:name w:val="18號表題"/>
    <w:basedOn w:val="a"/>
    <w:pPr>
      <w:snapToGrid w:val="0"/>
      <w:spacing w:line="360" w:lineRule="auto"/>
    </w:pPr>
    <w:rPr>
      <w:rFonts w:eastAsia="標楷體"/>
      <w:sz w:val="36"/>
    </w:rPr>
  </w:style>
  <w:style w:type="paragraph" w:styleId="a4">
    <w:name w:val="Body Text Indent"/>
    <w:basedOn w:val="a"/>
    <w:pPr>
      <w:adjustRightInd w:val="0"/>
      <w:snapToGrid w:val="0"/>
      <w:spacing w:beforeLines="50" w:before="180"/>
      <w:ind w:firstLine="686"/>
      <w:jc w:val="both"/>
    </w:pPr>
    <w:rPr>
      <w:rFonts w:eastAsia="標楷體"/>
      <w:sz w:val="36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Body Text Indent 3"/>
    <w:basedOn w:val="a"/>
    <w:pPr>
      <w:adjustRightInd w:val="0"/>
      <w:snapToGrid w:val="0"/>
      <w:ind w:left="1540" w:firstLine="691"/>
      <w:jc w:val="both"/>
    </w:pPr>
    <w:rPr>
      <w:rFonts w:eastAsia="標楷體"/>
      <w:sz w:val="32"/>
    </w:rPr>
  </w:style>
  <w:style w:type="paragraph" w:styleId="a8">
    <w:name w:val="Balloon Text"/>
    <w:basedOn w:val="a"/>
    <w:semiHidden/>
    <w:rPr>
      <w:rFonts w:ascii="Arial" w:hAnsi="Arial"/>
      <w:sz w:val="18"/>
      <w:szCs w:val="18"/>
    </w:rPr>
  </w:style>
  <w:style w:type="paragraph" w:styleId="a9">
    <w:name w:val="List Paragraph"/>
    <w:basedOn w:val="a"/>
    <w:uiPriority w:val="34"/>
    <w:qFormat/>
    <w:rsid w:val="002D05C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DCF8C-F17A-44C0-8390-83D5C9747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334</Words>
  <Characters>26</Characters>
  <Application>Microsoft Office Word</Application>
  <DocSecurity>0</DocSecurity>
  <Lines>1</Lines>
  <Paragraphs>1</Paragraphs>
  <ScaleCrop>false</ScaleCrop>
  <Company>VCI_COA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後SARS兩岸農業交流政策為何</dc:title>
  <dc:subject/>
  <dc:creator>vc6996</dc:creator>
  <cp:keywords/>
  <cp:lastModifiedBy>國會聯絡組李惠真</cp:lastModifiedBy>
  <cp:revision>2</cp:revision>
  <cp:lastPrinted>2018-12-04T04:57:00Z</cp:lastPrinted>
  <dcterms:created xsi:type="dcterms:W3CDTF">2026-09-15T07:54:00Z</dcterms:created>
  <dcterms:modified xsi:type="dcterms:W3CDTF">2026-09-15T07:54:00Z</dcterms:modified>
</cp:coreProperties>
</file>