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13F" w:rsidRPr="00263757" w:rsidRDefault="0075613F" w:rsidP="0075613F">
      <w:pPr>
        <w:widowControl/>
        <w:snapToGrid w:val="0"/>
        <w:jc w:val="center"/>
        <w:rPr>
          <w:rFonts w:eastAsia="標楷體"/>
          <w:kern w:val="0"/>
          <w:sz w:val="28"/>
          <w:szCs w:val="28"/>
        </w:rPr>
      </w:pPr>
      <w:bookmarkStart w:id="0" w:name="_GoBack"/>
      <w:r w:rsidRPr="00263757">
        <w:rPr>
          <w:rFonts w:eastAsia="標楷體"/>
          <w:kern w:val="0"/>
          <w:sz w:val="28"/>
          <w:szCs w:val="28"/>
        </w:rPr>
        <w:t>2016</w:t>
      </w:r>
      <w:r w:rsidRPr="00263757">
        <w:rPr>
          <w:rFonts w:eastAsia="標楷體"/>
          <w:kern w:val="0"/>
          <w:sz w:val="28"/>
          <w:szCs w:val="28"/>
        </w:rPr>
        <w:t>年銀髮友善食品獲選產品名單</w:t>
      </w:r>
    </w:p>
    <w:tbl>
      <w:tblPr>
        <w:tblW w:w="906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0"/>
        <w:gridCol w:w="3532"/>
        <w:gridCol w:w="4110"/>
      </w:tblGrid>
      <w:tr w:rsidR="0075613F" w:rsidRPr="00263757" w:rsidTr="002625DF">
        <w:trPr>
          <w:trHeight w:val="420"/>
        </w:trPr>
        <w:tc>
          <w:tcPr>
            <w:tcW w:w="1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bookmarkEnd w:id="0"/>
          <w:p w:rsidR="0075613F" w:rsidRPr="00263757" w:rsidRDefault="0075613F" w:rsidP="002625D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類別</w:t>
            </w:r>
          </w:p>
        </w:tc>
        <w:tc>
          <w:tcPr>
            <w:tcW w:w="35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5613F" w:rsidRPr="00263757" w:rsidRDefault="0075613F" w:rsidP="002625D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公司名稱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613F" w:rsidRPr="00263757" w:rsidRDefault="0075613F" w:rsidP="002625D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產品名稱</w:t>
            </w:r>
          </w:p>
        </w:tc>
      </w:tr>
      <w:tr w:rsidR="0075613F" w:rsidRPr="00263757" w:rsidTr="002625DF">
        <w:trPr>
          <w:trHeight w:val="324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主食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南僑化學工業股份有限公司</w:t>
            </w:r>
          </w:p>
        </w:tc>
        <w:tc>
          <w:tcPr>
            <w:tcW w:w="41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膳</w:t>
            </w:r>
            <w:proofErr w:type="gramStart"/>
            <w:r w:rsidRPr="00263757">
              <w:rPr>
                <w:rFonts w:eastAsia="標楷體"/>
                <w:color w:val="000000"/>
                <w:kern w:val="0"/>
              </w:rPr>
              <w:t>纖熟飯</w:t>
            </w:r>
            <w:proofErr w:type="gramEnd"/>
            <w:r w:rsidRPr="00263757">
              <w:rPr>
                <w:rFonts w:eastAsia="標楷體"/>
                <w:color w:val="000000"/>
                <w:kern w:val="0"/>
              </w:rPr>
              <w:t>健康多</w:t>
            </w:r>
            <w:proofErr w:type="gramStart"/>
            <w:r w:rsidRPr="00263757">
              <w:rPr>
                <w:rFonts w:eastAsia="標楷體"/>
                <w:color w:val="000000"/>
                <w:kern w:val="0"/>
              </w:rPr>
              <w:t>穀</w:t>
            </w:r>
            <w:proofErr w:type="gramEnd"/>
            <w:r w:rsidRPr="00263757">
              <w:rPr>
                <w:rFonts w:eastAsia="標楷體"/>
                <w:color w:val="000000"/>
                <w:kern w:val="0"/>
              </w:rPr>
              <w:t>飯</w:t>
            </w:r>
          </w:p>
        </w:tc>
      </w:tr>
      <w:tr w:rsidR="0075613F" w:rsidRPr="00263757" w:rsidTr="002625DF">
        <w:trPr>
          <w:trHeight w:val="324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主菜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台灣農畜產工業股份有限公司</w:t>
            </w:r>
          </w:p>
        </w:tc>
        <w:tc>
          <w:tcPr>
            <w:tcW w:w="41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紅燒獅子頭</w:t>
            </w:r>
          </w:p>
        </w:tc>
      </w:tr>
      <w:tr w:rsidR="0075613F" w:rsidRPr="00263757" w:rsidTr="002625DF">
        <w:trPr>
          <w:trHeight w:val="324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配菜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台灣農畜產工業股份有限公司</w:t>
            </w:r>
          </w:p>
        </w:tc>
        <w:tc>
          <w:tcPr>
            <w:tcW w:w="41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葡萄</w:t>
            </w:r>
            <w:proofErr w:type="gramStart"/>
            <w:r w:rsidRPr="00263757">
              <w:rPr>
                <w:rFonts w:eastAsia="標楷體"/>
                <w:color w:val="000000"/>
                <w:kern w:val="0"/>
              </w:rPr>
              <w:t>籽油原味肉酥</w:t>
            </w:r>
            <w:proofErr w:type="gramEnd"/>
          </w:p>
        </w:tc>
      </w:tr>
      <w:tr w:rsidR="0075613F" w:rsidRPr="00263757" w:rsidTr="002625DF">
        <w:trPr>
          <w:trHeight w:val="324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配菜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新東陽股份有限公司</w:t>
            </w:r>
          </w:p>
        </w:tc>
        <w:tc>
          <w:tcPr>
            <w:tcW w:w="41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新東陽養生肉鬆</w:t>
            </w:r>
          </w:p>
        </w:tc>
      </w:tr>
      <w:tr w:rsidR="0075613F" w:rsidRPr="00263757" w:rsidTr="002625DF">
        <w:trPr>
          <w:trHeight w:val="324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proofErr w:type="gramStart"/>
            <w:r w:rsidRPr="00263757">
              <w:rPr>
                <w:rFonts w:eastAsia="標楷體"/>
                <w:color w:val="000000"/>
                <w:kern w:val="0"/>
              </w:rPr>
              <w:t>湯品</w:t>
            </w:r>
            <w:proofErr w:type="gramEnd"/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天</w:t>
            </w:r>
            <w:proofErr w:type="gramStart"/>
            <w:r w:rsidRPr="00263757">
              <w:rPr>
                <w:rFonts w:eastAsia="標楷體"/>
                <w:color w:val="000000"/>
                <w:kern w:val="0"/>
              </w:rPr>
              <w:t>和鮮物</w:t>
            </w:r>
            <w:proofErr w:type="gramEnd"/>
            <w:r w:rsidRPr="00263757">
              <w:rPr>
                <w:rFonts w:eastAsia="標楷體"/>
                <w:color w:val="000000"/>
                <w:kern w:val="0"/>
              </w:rPr>
              <w:t>股份有限公司</w:t>
            </w:r>
          </w:p>
        </w:tc>
        <w:tc>
          <w:tcPr>
            <w:tcW w:w="41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龍膽石斑魚高湯</w:t>
            </w:r>
          </w:p>
        </w:tc>
      </w:tr>
      <w:tr w:rsidR="0075613F" w:rsidRPr="00263757" w:rsidTr="002625DF">
        <w:trPr>
          <w:trHeight w:val="324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proofErr w:type="gramStart"/>
            <w:r w:rsidRPr="00263757">
              <w:rPr>
                <w:rFonts w:eastAsia="標楷體"/>
                <w:color w:val="000000"/>
                <w:kern w:val="0"/>
              </w:rPr>
              <w:t>湯品</w:t>
            </w:r>
            <w:proofErr w:type="gramEnd"/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安永生活事業股份有限公司</w:t>
            </w:r>
          </w:p>
        </w:tc>
        <w:tc>
          <w:tcPr>
            <w:tcW w:w="41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天麻枸杞鱸魚湯</w:t>
            </w:r>
          </w:p>
        </w:tc>
      </w:tr>
      <w:tr w:rsidR="0075613F" w:rsidRPr="00263757" w:rsidTr="002625DF">
        <w:trPr>
          <w:trHeight w:val="324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飲品點心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泰山企業股份有限公司</w:t>
            </w:r>
          </w:p>
        </w:tc>
        <w:tc>
          <w:tcPr>
            <w:tcW w:w="41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泰山八寶粥</w:t>
            </w:r>
          </w:p>
        </w:tc>
      </w:tr>
      <w:tr w:rsidR="0075613F" w:rsidRPr="00263757" w:rsidTr="002625DF">
        <w:trPr>
          <w:trHeight w:val="324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飲品點心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統一企業股份有限公司</w:t>
            </w:r>
          </w:p>
        </w:tc>
        <w:tc>
          <w:tcPr>
            <w:tcW w:w="41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LP33</w:t>
            </w:r>
            <w:r w:rsidRPr="00263757">
              <w:rPr>
                <w:rFonts w:eastAsia="標楷體"/>
                <w:color w:val="000000"/>
                <w:kern w:val="0"/>
              </w:rPr>
              <w:t>機能優酪乳</w:t>
            </w:r>
          </w:p>
        </w:tc>
      </w:tr>
      <w:tr w:rsidR="0075613F" w:rsidRPr="00263757" w:rsidTr="002625DF">
        <w:trPr>
          <w:trHeight w:val="324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RTC</w:t>
            </w:r>
            <w:r w:rsidRPr="00263757">
              <w:rPr>
                <w:rFonts w:eastAsia="標楷體"/>
                <w:color w:val="000000"/>
                <w:kern w:val="0"/>
              </w:rPr>
              <w:t>食材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天</w:t>
            </w:r>
            <w:proofErr w:type="gramStart"/>
            <w:r w:rsidRPr="00263757">
              <w:rPr>
                <w:rFonts w:eastAsia="標楷體"/>
                <w:color w:val="000000"/>
                <w:kern w:val="0"/>
              </w:rPr>
              <w:t>和鮮物</w:t>
            </w:r>
            <w:proofErr w:type="gramEnd"/>
            <w:r w:rsidRPr="00263757">
              <w:rPr>
                <w:rFonts w:eastAsia="標楷體"/>
                <w:color w:val="000000"/>
                <w:kern w:val="0"/>
              </w:rPr>
              <w:t>股份有限公司</w:t>
            </w:r>
          </w:p>
        </w:tc>
        <w:tc>
          <w:tcPr>
            <w:tcW w:w="41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珍</w:t>
            </w:r>
            <w:proofErr w:type="gramStart"/>
            <w:r w:rsidRPr="00263757">
              <w:rPr>
                <w:rFonts w:eastAsia="標楷體"/>
                <w:color w:val="000000"/>
                <w:kern w:val="0"/>
              </w:rPr>
              <w:t>鱺</w:t>
            </w:r>
            <w:proofErr w:type="gramEnd"/>
            <w:r w:rsidRPr="00263757">
              <w:rPr>
                <w:rFonts w:eastAsia="標楷體"/>
                <w:color w:val="000000"/>
                <w:kern w:val="0"/>
              </w:rPr>
              <w:t>半月切</w:t>
            </w:r>
          </w:p>
        </w:tc>
      </w:tr>
      <w:tr w:rsidR="0075613F" w:rsidRPr="00263757" w:rsidTr="002625DF">
        <w:trPr>
          <w:trHeight w:val="336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RTC</w:t>
            </w:r>
            <w:r w:rsidRPr="00263757">
              <w:rPr>
                <w:rFonts w:eastAsia="標楷體"/>
                <w:color w:val="000000"/>
                <w:kern w:val="0"/>
              </w:rPr>
              <w:t>食材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63757">
              <w:rPr>
                <w:rFonts w:eastAsia="標楷體"/>
                <w:color w:val="000000"/>
                <w:kern w:val="0"/>
              </w:rPr>
              <w:t>安永生活事業股份有限公司</w:t>
            </w:r>
          </w:p>
        </w:tc>
        <w:tc>
          <w:tcPr>
            <w:tcW w:w="41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613F" w:rsidRPr="00263757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  <w:proofErr w:type="gramStart"/>
            <w:r w:rsidRPr="00263757">
              <w:rPr>
                <w:rFonts w:eastAsia="標楷體"/>
                <w:color w:val="000000"/>
                <w:kern w:val="0"/>
              </w:rPr>
              <w:t>生凍吻</w:t>
            </w:r>
            <w:proofErr w:type="gramEnd"/>
            <w:r w:rsidRPr="00263757">
              <w:rPr>
                <w:rFonts w:eastAsia="標楷體"/>
                <w:color w:val="000000"/>
                <w:kern w:val="0"/>
              </w:rPr>
              <w:t>仔魚</w:t>
            </w:r>
          </w:p>
        </w:tc>
      </w:tr>
    </w:tbl>
    <w:p w:rsidR="0075613F" w:rsidRPr="00263757" w:rsidRDefault="0075613F" w:rsidP="0075613F">
      <w:pPr>
        <w:widowControl/>
        <w:snapToGrid w:val="0"/>
        <w:rPr>
          <w:rFonts w:eastAsia="標楷體"/>
          <w:kern w:val="0"/>
        </w:rPr>
      </w:pPr>
      <w:proofErr w:type="gramStart"/>
      <w:r w:rsidRPr="00263757">
        <w:rPr>
          <w:rFonts w:eastAsia="標楷體"/>
          <w:kern w:val="0"/>
        </w:rPr>
        <w:t>註</w:t>
      </w:r>
      <w:proofErr w:type="gramEnd"/>
      <w:r w:rsidRPr="00263757">
        <w:rPr>
          <w:rFonts w:eastAsia="標楷體"/>
          <w:kern w:val="0"/>
        </w:rPr>
        <w:t>：依公司名筆畫順序排列。</w:t>
      </w:r>
      <w:r w:rsidRPr="00263757">
        <w:rPr>
          <w:rFonts w:eastAsia="標楷體"/>
          <w:kern w:val="0"/>
        </w:rPr>
        <w:t xml:space="preserve">       </w:t>
      </w:r>
    </w:p>
    <w:p w:rsidR="0075613F" w:rsidRDefault="0075613F" w:rsidP="0075613F">
      <w:pPr>
        <w:widowControl/>
        <w:snapToGrid w:val="0"/>
        <w:rPr>
          <w:rFonts w:eastAsia="標楷體" w:hint="eastAsia"/>
          <w:kern w:val="0"/>
        </w:rPr>
      </w:pPr>
      <w:r w:rsidRPr="00263757">
        <w:rPr>
          <w:rFonts w:eastAsia="標楷體"/>
          <w:kern w:val="0"/>
        </w:rPr>
        <w:t>資料來源：財團法人食品工業發展研究所。</w:t>
      </w:r>
    </w:p>
    <w:p w:rsidR="0075613F" w:rsidRDefault="0075613F" w:rsidP="0075613F">
      <w:pPr>
        <w:widowControl/>
        <w:snapToGrid w:val="0"/>
        <w:rPr>
          <w:rFonts w:eastAsia="標楷體" w:hint="eastAsia"/>
          <w:sz w:val="28"/>
          <w:szCs w:val="28"/>
        </w:rPr>
      </w:pPr>
    </w:p>
    <w:p w:rsidR="0075613F" w:rsidRDefault="0075613F" w:rsidP="0075613F">
      <w:pPr>
        <w:snapToGrid w:val="0"/>
        <w:spacing w:line="480" w:lineRule="atLeast"/>
        <w:jc w:val="center"/>
        <w:rPr>
          <w:rFonts w:eastAsia="標楷體"/>
          <w:b/>
          <w:color w:val="0000FF"/>
          <w:sz w:val="32"/>
          <w:szCs w:val="32"/>
        </w:rPr>
      </w:pPr>
      <w:r w:rsidRPr="00166A8B">
        <w:rPr>
          <w:rFonts w:eastAsia="標楷體"/>
          <w:kern w:val="0"/>
          <w:sz w:val="28"/>
          <w:szCs w:val="28"/>
        </w:rPr>
        <w:t>2016</w:t>
      </w:r>
      <w:r w:rsidRPr="00166A8B">
        <w:rPr>
          <w:rFonts w:eastAsia="標楷體" w:hint="eastAsia"/>
          <w:kern w:val="0"/>
          <w:sz w:val="28"/>
          <w:szCs w:val="28"/>
        </w:rPr>
        <w:t>年銀髮友善食品複選入圍名單</w:t>
      </w:r>
    </w:p>
    <w:tbl>
      <w:tblPr>
        <w:tblW w:w="8946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31"/>
        <w:gridCol w:w="4004"/>
        <w:gridCol w:w="4111"/>
      </w:tblGrid>
      <w:tr w:rsidR="0075613F" w:rsidTr="002625DF">
        <w:trPr>
          <w:trHeight w:val="280"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/>
                <w:color w:val="000000"/>
                <w:kern w:val="0"/>
              </w:rPr>
              <w:br w:type="page"/>
            </w:r>
            <w:r w:rsidRPr="00166A8B">
              <w:rPr>
                <w:rFonts w:eastAsia="標楷體" w:hint="eastAsia"/>
                <w:color w:val="000000"/>
                <w:kern w:val="0"/>
              </w:rPr>
              <w:t>類別</w:t>
            </w:r>
          </w:p>
        </w:tc>
        <w:tc>
          <w:tcPr>
            <w:tcW w:w="4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公司名稱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產品名稱</w:t>
            </w:r>
          </w:p>
        </w:tc>
      </w:tr>
      <w:tr w:rsidR="0075613F" w:rsidTr="002625DF">
        <w:trPr>
          <w:trHeight w:val="324"/>
        </w:trPr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主食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今口香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調理食品股份有限公司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今口香粥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系列</w:t>
            </w:r>
            <w:r w:rsidRPr="00166A8B">
              <w:rPr>
                <w:rFonts w:eastAsia="標楷體"/>
                <w:color w:val="000000"/>
                <w:kern w:val="0"/>
              </w:rPr>
              <w:t>(</w:t>
            </w:r>
            <w:r w:rsidRPr="00166A8B">
              <w:rPr>
                <w:rFonts w:eastAsia="標楷體" w:hint="eastAsia"/>
                <w:color w:val="000000"/>
                <w:kern w:val="0"/>
              </w:rPr>
              <w:t>廣東瘦肉粥、麻油雞肉粥</w:t>
            </w:r>
            <w:r w:rsidRPr="00166A8B">
              <w:rPr>
                <w:rFonts w:eastAsia="標楷體"/>
                <w:color w:val="000000"/>
                <w:kern w:val="0"/>
              </w:rPr>
              <w:t>)</w:t>
            </w:r>
          </w:p>
        </w:tc>
      </w:tr>
      <w:tr w:rsidR="0075613F" w:rsidTr="002625DF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天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和鮮物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高湯魚片粥</w:t>
            </w:r>
          </w:p>
        </w:tc>
      </w:tr>
      <w:tr w:rsidR="0075613F" w:rsidTr="002625DF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天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和鮮物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黃金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錩芋香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米粉</w:t>
            </w:r>
            <w:r w:rsidRPr="00166A8B">
              <w:rPr>
                <w:rFonts w:eastAsia="標楷體"/>
                <w:color w:val="000000"/>
                <w:kern w:val="0"/>
              </w:rPr>
              <w:t>(</w:t>
            </w:r>
            <w:r w:rsidRPr="00166A8B">
              <w:rPr>
                <w:rFonts w:eastAsia="標楷體" w:hint="eastAsia"/>
                <w:color w:val="000000"/>
                <w:kern w:val="0"/>
              </w:rPr>
              <w:t>魚排</w:t>
            </w:r>
            <w:r w:rsidRPr="00166A8B">
              <w:rPr>
                <w:rFonts w:eastAsia="標楷體"/>
                <w:color w:val="000000"/>
                <w:kern w:val="0"/>
              </w:rPr>
              <w:t>)</w:t>
            </w:r>
          </w:p>
        </w:tc>
      </w:tr>
      <w:tr w:rsidR="0075613F" w:rsidTr="002625DF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台灣農畜產工業股份有限公司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叉燒拉麵</w:t>
            </w:r>
          </w:p>
        </w:tc>
      </w:tr>
      <w:tr w:rsidR="0075613F" w:rsidTr="002625DF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南僑化學工業股份有限公司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膳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纖熟飯</w:t>
            </w:r>
            <w:proofErr w:type="gramEnd"/>
            <w:r w:rsidRPr="00166A8B">
              <w:rPr>
                <w:rFonts w:eastAsia="標楷體"/>
                <w:color w:val="000000"/>
                <w:kern w:val="0"/>
              </w:rPr>
              <w:t>(</w:t>
            </w:r>
            <w:r w:rsidRPr="00166A8B">
              <w:rPr>
                <w:rFonts w:eastAsia="標楷體" w:hint="eastAsia"/>
                <w:color w:val="000000"/>
                <w:kern w:val="0"/>
              </w:rPr>
              <w:t>健康多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穀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飯</w:t>
            </w:r>
            <w:r w:rsidRPr="00166A8B">
              <w:rPr>
                <w:rFonts w:eastAsia="標楷體"/>
                <w:color w:val="000000"/>
                <w:kern w:val="0"/>
              </w:rPr>
              <w:t>)</w:t>
            </w:r>
          </w:p>
        </w:tc>
      </w:tr>
      <w:tr w:rsidR="0075613F" w:rsidTr="002625DF">
        <w:trPr>
          <w:trHeight w:val="324"/>
        </w:trPr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主菜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中原食品工業開發股份有限公司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福氣喜相逢</w:t>
            </w:r>
          </w:p>
        </w:tc>
      </w:tr>
      <w:tr w:rsidR="0075613F" w:rsidTr="002625DF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中原食品工業開發股份有限公司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蔬活獅子頭</w:t>
            </w:r>
          </w:p>
        </w:tc>
      </w:tr>
      <w:tr w:rsidR="0075613F" w:rsidTr="002625DF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台灣農畜產工業股份有限公司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紅燒獅子頭</w:t>
            </w:r>
          </w:p>
        </w:tc>
      </w:tr>
      <w:tr w:rsidR="0075613F" w:rsidTr="002625DF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台灣農畜產工業股份有限公司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梅干扣肉</w:t>
            </w:r>
          </w:p>
        </w:tc>
      </w:tr>
      <w:tr w:rsidR="0075613F" w:rsidTr="002625DF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安永生活事業股份有限公司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極品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蒲燒鰻</w:t>
            </w:r>
            <w:proofErr w:type="gramEnd"/>
          </w:p>
        </w:tc>
      </w:tr>
      <w:tr w:rsidR="0075613F" w:rsidTr="002625DF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碁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富食品股份有限公司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雞肉丸子</w:t>
            </w:r>
          </w:p>
        </w:tc>
      </w:tr>
      <w:tr w:rsidR="0075613F" w:rsidTr="002625DF">
        <w:trPr>
          <w:trHeight w:val="324"/>
        </w:trPr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配菜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天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和鮮物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珍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鱺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生魚片系列</w:t>
            </w:r>
            <w:r w:rsidRPr="00166A8B">
              <w:rPr>
                <w:rFonts w:eastAsia="標楷體"/>
                <w:color w:val="000000"/>
                <w:kern w:val="0"/>
              </w:rPr>
              <w:t>(</w:t>
            </w:r>
            <w:r w:rsidRPr="00166A8B">
              <w:rPr>
                <w:rFonts w:eastAsia="標楷體" w:hint="eastAsia"/>
                <w:color w:val="000000"/>
                <w:kern w:val="0"/>
              </w:rPr>
              <w:t>珍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鱺背肉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生魚片、珍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鱺腹肉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生魚片</w:t>
            </w:r>
            <w:r w:rsidRPr="00166A8B">
              <w:rPr>
                <w:rFonts w:eastAsia="標楷體"/>
                <w:color w:val="000000"/>
                <w:kern w:val="0"/>
              </w:rPr>
              <w:t>)</w:t>
            </w:r>
          </w:p>
        </w:tc>
      </w:tr>
      <w:tr w:rsidR="0075613F" w:rsidTr="002625DF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台灣農畜產工業股份有限公司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葡萄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籽油原味肉酥</w:t>
            </w:r>
            <w:proofErr w:type="gramEnd"/>
          </w:p>
        </w:tc>
      </w:tr>
      <w:tr w:rsidR="0075613F" w:rsidTr="002625DF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新東陽股份有限公司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新東陽肉鬆系列</w:t>
            </w:r>
            <w:r w:rsidRPr="00166A8B">
              <w:rPr>
                <w:rFonts w:eastAsia="標楷體"/>
                <w:color w:val="000000"/>
                <w:kern w:val="0"/>
              </w:rPr>
              <w:t>(</w:t>
            </w:r>
            <w:r w:rsidRPr="00166A8B">
              <w:rPr>
                <w:rFonts w:eastAsia="標楷體" w:hint="eastAsia"/>
                <w:color w:val="000000"/>
                <w:kern w:val="0"/>
              </w:rPr>
              <w:t>新東陽養生肉鬆、新東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陽黑豬無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糖肉鬆</w:t>
            </w:r>
            <w:r w:rsidRPr="00166A8B">
              <w:rPr>
                <w:rFonts w:eastAsia="標楷體"/>
                <w:color w:val="000000"/>
                <w:kern w:val="0"/>
              </w:rPr>
              <w:t>)</w:t>
            </w:r>
          </w:p>
        </w:tc>
      </w:tr>
      <w:tr w:rsidR="0075613F" w:rsidTr="002625DF">
        <w:trPr>
          <w:trHeight w:val="324"/>
        </w:trPr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湯品</w:t>
            </w:r>
            <w:proofErr w:type="gramEnd"/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天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和鮮物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龍膽石斑魚高湯</w:t>
            </w:r>
          </w:p>
        </w:tc>
      </w:tr>
      <w:tr w:rsidR="0075613F" w:rsidTr="002625DF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安永生活事業股份有限公司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天麻枸杞鱸魚湯</w:t>
            </w:r>
          </w:p>
        </w:tc>
      </w:tr>
      <w:tr w:rsidR="0075613F" w:rsidTr="002625DF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高野農業生技股份有限公司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高野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家滴雞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精系列</w:t>
            </w:r>
            <w:r w:rsidRPr="00166A8B">
              <w:rPr>
                <w:rFonts w:eastAsia="標楷體"/>
                <w:color w:val="000000"/>
                <w:kern w:val="0"/>
              </w:rPr>
              <w:t>(</w:t>
            </w:r>
            <w:r w:rsidRPr="00166A8B">
              <w:rPr>
                <w:rFonts w:eastAsia="標楷體" w:hint="eastAsia"/>
                <w:color w:val="000000"/>
                <w:kern w:val="0"/>
              </w:rPr>
              <w:t>高野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家滴雞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精</w:t>
            </w:r>
            <w:r w:rsidRPr="00166A8B">
              <w:rPr>
                <w:rFonts w:eastAsia="標楷體"/>
                <w:color w:val="000000"/>
                <w:kern w:val="0"/>
              </w:rPr>
              <w:t>(</w:t>
            </w:r>
            <w:r w:rsidRPr="00166A8B">
              <w:rPr>
                <w:rFonts w:eastAsia="標楷體" w:hint="eastAsia"/>
                <w:color w:val="000000"/>
                <w:kern w:val="0"/>
              </w:rPr>
              <w:t>台灣土雞</w:t>
            </w:r>
            <w:r w:rsidRPr="00166A8B">
              <w:rPr>
                <w:rFonts w:eastAsia="標楷體"/>
                <w:color w:val="000000"/>
                <w:kern w:val="0"/>
              </w:rPr>
              <w:t>)</w:t>
            </w:r>
            <w:r w:rsidRPr="00166A8B">
              <w:rPr>
                <w:rFonts w:eastAsia="標楷體" w:hint="eastAsia"/>
                <w:color w:val="000000"/>
                <w:kern w:val="0"/>
              </w:rPr>
              <w:t>、高野家愛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寶諾滴雞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精</w:t>
            </w:r>
            <w:r w:rsidRPr="00166A8B">
              <w:rPr>
                <w:rFonts w:eastAsia="標楷體"/>
                <w:color w:val="000000"/>
                <w:kern w:val="0"/>
              </w:rPr>
              <w:t>(</w:t>
            </w:r>
            <w:r w:rsidRPr="00166A8B">
              <w:rPr>
                <w:rFonts w:eastAsia="標楷體" w:hint="eastAsia"/>
                <w:color w:val="000000"/>
                <w:kern w:val="0"/>
              </w:rPr>
              <w:t>烏骨雞</w:t>
            </w:r>
            <w:r w:rsidRPr="00166A8B">
              <w:rPr>
                <w:rFonts w:eastAsia="標楷體"/>
                <w:color w:val="000000"/>
                <w:kern w:val="0"/>
              </w:rPr>
              <w:t>)</w:t>
            </w:r>
            <w:r w:rsidRPr="00166A8B">
              <w:rPr>
                <w:rFonts w:eastAsia="標楷體" w:hint="eastAsia"/>
                <w:color w:val="000000"/>
                <w:kern w:val="0"/>
              </w:rPr>
              <w:t>、高野家愛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寶諾滴雞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精</w:t>
            </w:r>
            <w:r w:rsidRPr="00166A8B">
              <w:rPr>
                <w:rFonts w:eastAsia="標楷體"/>
                <w:color w:val="000000"/>
                <w:kern w:val="0"/>
              </w:rPr>
              <w:t>(</w:t>
            </w:r>
            <w:r w:rsidRPr="00166A8B">
              <w:rPr>
                <w:rFonts w:eastAsia="標楷體" w:hint="eastAsia"/>
                <w:color w:val="000000"/>
                <w:kern w:val="0"/>
              </w:rPr>
              <w:t>紅羽土雞</w:t>
            </w:r>
            <w:r w:rsidRPr="00166A8B">
              <w:rPr>
                <w:rFonts w:eastAsia="標楷體"/>
                <w:color w:val="000000"/>
                <w:kern w:val="0"/>
              </w:rPr>
              <w:t>))</w:t>
            </w:r>
          </w:p>
        </w:tc>
      </w:tr>
      <w:tr w:rsidR="0075613F" w:rsidTr="002625DF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福記冷凍食品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黑蒜烏骨雞</w:t>
            </w:r>
            <w:proofErr w:type="gramEnd"/>
          </w:p>
        </w:tc>
      </w:tr>
      <w:tr w:rsidR="0075613F" w:rsidTr="002625DF">
        <w:trPr>
          <w:trHeight w:val="324"/>
        </w:trPr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lastRenderedPageBreak/>
              <w:t>飲品</w:t>
            </w:r>
          </w:p>
          <w:p w:rsidR="0075613F" w:rsidRPr="00166A8B" w:rsidRDefault="0075613F" w:rsidP="002625DF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點心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泰山企業股份有限公司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泰山甜點系列</w:t>
            </w:r>
            <w:r w:rsidRPr="00166A8B">
              <w:rPr>
                <w:rFonts w:eastAsia="標楷體"/>
                <w:color w:val="000000"/>
                <w:kern w:val="0"/>
              </w:rPr>
              <w:t>(</w:t>
            </w:r>
            <w:r w:rsidRPr="00166A8B">
              <w:rPr>
                <w:rFonts w:eastAsia="標楷體" w:hint="eastAsia"/>
                <w:color w:val="000000"/>
                <w:kern w:val="0"/>
              </w:rPr>
              <w:t>泰山台灣花生湯、泰山養生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珍饌紫米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薏仁、泰山八寶粥、泰山仙草蜜</w:t>
            </w:r>
            <w:r w:rsidRPr="00166A8B">
              <w:rPr>
                <w:rFonts w:eastAsia="標楷體"/>
                <w:color w:val="000000"/>
                <w:kern w:val="0"/>
              </w:rPr>
              <w:t>)</w:t>
            </w:r>
          </w:p>
        </w:tc>
      </w:tr>
      <w:tr w:rsidR="0075613F" w:rsidTr="002625DF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統一企業股份有限公司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/>
                <w:color w:val="000000"/>
                <w:kern w:val="0"/>
              </w:rPr>
              <w:t>LP33</w:t>
            </w:r>
            <w:r w:rsidRPr="00166A8B">
              <w:rPr>
                <w:rFonts w:eastAsia="標楷體" w:hint="eastAsia"/>
                <w:color w:val="000000"/>
                <w:kern w:val="0"/>
              </w:rPr>
              <w:t>機能優酪乳</w:t>
            </w:r>
          </w:p>
        </w:tc>
      </w:tr>
      <w:tr w:rsidR="0075613F" w:rsidTr="002625DF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紫金堂股份有限公司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紫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金堂酪系列</w:t>
            </w:r>
            <w:proofErr w:type="gramEnd"/>
            <w:r w:rsidRPr="00166A8B">
              <w:rPr>
                <w:rFonts w:eastAsia="標楷體"/>
                <w:color w:val="000000"/>
                <w:kern w:val="0"/>
              </w:rPr>
              <w:t>(</w:t>
            </w:r>
            <w:r w:rsidRPr="00166A8B">
              <w:rPr>
                <w:rFonts w:eastAsia="標楷體" w:hint="eastAsia"/>
                <w:color w:val="000000"/>
                <w:kern w:val="0"/>
              </w:rPr>
              <w:t>棗泥核桃酪、黑豆芝麻酪</w:t>
            </w:r>
            <w:r w:rsidRPr="00166A8B">
              <w:rPr>
                <w:rFonts w:eastAsia="標楷體"/>
                <w:color w:val="000000"/>
                <w:kern w:val="0"/>
              </w:rPr>
              <w:t>)</w:t>
            </w:r>
          </w:p>
        </w:tc>
      </w:tr>
      <w:tr w:rsidR="0075613F" w:rsidTr="002625DF">
        <w:trPr>
          <w:trHeight w:val="324"/>
        </w:trPr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/>
                <w:color w:val="000000"/>
                <w:kern w:val="0"/>
              </w:rPr>
              <w:t>RTC</w:t>
            </w:r>
          </w:p>
          <w:p w:rsidR="0075613F" w:rsidRPr="00166A8B" w:rsidRDefault="0075613F" w:rsidP="002625DF">
            <w:pPr>
              <w:widowControl/>
              <w:snapToGrid w:val="0"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食材</w:t>
            </w: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天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和鮮物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天和半月切系列</w:t>
            </w:r>
            <w:r w:rsidRPr="00166A8B">
              <w:rPr>
                <w:rFonts w:eastAsia="標楷體"/>
                <w:color w:val="000000"/>
                <w:kern w:val="0"/>
              </w:rPr>
              <w:t>(</w:t>
            </w:r>
            <w:r w:rsidRPr="00166A8B">
              <w:rPr>
                <w:rFonts w:eastAsia="標楷體" w:hint="eastAsia"/>
                <w:color w:val="000000"/>
                <w:kern w:val="0"/>
              </w:rPr>
              <w:t>珍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鱺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半月切、黃金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錩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半月切、龍膽石斑半月切、</w:t>
            </w: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龍虎斑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半月切</w:t>
            </w:r>
            <w:r w:rsidRPr="00166A8B">
              <w:rPr>
                <w:rFonts w:eastAsia="標楷體"/>
                <w:color w:val="000000"/>
                <w:kern w:val="0"/>
              </w:rPr>
              <w:t>)</w:t>
            </w:r>
          </w:p>
        </w:tc>
      </w:tr>
      <w:tr w:rsidR="0075613F" w:rsidTr="002625DF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r w:rsidRPr="00166A8B">
              <w:rPr>
                <w:rFonts w:eastAsia="標楷體" w:hint="eastAsia"/>
                <w:color w:val="000000"/>
                <w:kern w:val="0"/>
              </w:rPr>
              <w:t>安永生活事業股份有限公司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5613F" w:rsidRPr="00166A8B" w:rsidRDefault="0075613F" w:rsidP="002625DF">
            <w:pPr>
              <w:widowControl/>
              <w:snapToGrid w:val="0"/>
              <w:spacing w:line="320" w:lineRule="exact"/>
              <w:rPr>
                <w:rFonts w:eastAsia="標楷體"/>
                <w:color w:val="000000"/>
                <w:kern w:val="0"/>
              </w:rPr>
            </w:pPr>
            <w:proofErr w:type="gramStart"/>
            <w:r w:rsidRPr="00166A8B">
              <w:rPr>
                <w:rFonts w:eastAsia="標楷體" w:hint="eastAsia"/>
                <w:color w:val="000000"/>
                <w:kern w:val="0"/>
              </w:rPr>
              <w:t>生凍吻</w:t>
            </w:r>
            <w:proofErr w:type="gramEnd"/>
            <w:r w:rsidRPr="00166A8B">
              <w:rPr>
                <w:rFonts w:eastAsia="標楷體" w:hint="eastAsia"/>
                <w:color w:val="000000"/>
                <w:kern w:val="0"/>
              </w:rPr>
              <w:t>仔魚</w:t>
            </w:r>
          </w:p>
        </w:tc>
      </w:tr>
    </w:tbl>
    <w:p w:rsidR="0075613F" w:rsidRPr="00166A8B" w:rsidRDefault="0075613F" w:rsidP="0075613F">
      <w:pPr>
        <w:widowControl/>
        <w:snapToGrid w:val="0"/>
        <w:rPr>
          <w:rFonts w:eastAsia="標楷體"/>
          <w:kern w:val="0"/>
        </w:rPr>
      </w:pPr>
      <w:proofErr w:type="gramStart"/>
      <w:r w:rsidRPr="00166A8B">
        <w:rPr>
          <w:rFonts w:eastAsia="標楷體" w:hint="eastAsia"/>
          <w:kern w:val="0"/>
        </w:rPr>
        <w:t>註</w:t>
      </w:r>
      <w:proofErr w:type="gramEnd"/>
      <w:r w:rsidRPr="00166A8B">
        <w:rPr>
          <w:rFonts w:eastAsia="標楷體" w:hint="eastAsia"/>
          <w:kern w:val="0"/>
        </w:rPr>
        <w:t>：依產品類別及公司名筆畫順序排列。</w:t>
      </w:r>
      <w:r w:rsidRPr="00166A8B">
        <w:rPr>
          <w:rFonts w:eastAsia="標楷體"/>
          <w:kern w:val="0"/>
        </w:rPr>
        <w:t xml:space="preserve">       </w:t>
      </w:r>
    </w:p>
    <w:p w:rsidR="0075613F" w:rsidRPr="00166A8B" w:rsidRDefault="0075613F" w:rsidP="0075613F">
      <w:pPr>
        <w:widowControl/>
        <w:snapToGrid w:val="0"/>
        <w:rPr>
          <w:rFonts w:eastAsia="標楷體"/>
          <w:kern w:val="0"/>
        </w:rPr>
      </w:pPr>
      <w:r w:rsidRPr="00166A8B">
        <w:rPr>
          <w:rFonts w:eastAsia="標楷體" w:hint="eastAsia"/>
          <w:kern w:val="0"/>
        </w:rPr>
        <w:t>資料來源：財團法人食品工業發展研究所。</w:t>
      </w:r>
    </w:p>
    <w:p w:rsidR="0075613F" w:rsidRPr="00263757" w:rsidRDefault="0075613F" w:rsidP="0075613F">
      <w:pPr>
        <w:spacing w:beforeLines="50" w:before="180" w:line="400" w:lineRule="exact"/>
        <w:ind w:firstLineChars="200" w:firstLine="560"/>
        <w:jc w:val="both"/>
        <w:rPr>
          <w:rFonts w:eastAsia="標楷體"/>
          <w:sz w:val="28"/>
          <w:szCs w:val="28"/>
        </w:rPr>
      </w:pPr>
    </w:p>
    <w:p w:rsidR="00A36EFB" w:rsidRPr="0075613F" w:rsidRDefault="00A36EFB"/>
    <w:sectPr w:rsidR="00A36EFB" w:rsidRPr="0075613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13F"/>
    <w:rsid w:val="0075613F"/>
    <w:rsid w:val="00A3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13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13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文書科薛伊蒨</dc:creator>
  <cp:lastModifiedBy>文書科薛伊蒨</cp:lastModifiedBy>
  <cp:revision>1</cp:revision>
  <dcterms:created xsi:type="dcterms:W3CDTF">2016-10-07T02:02:00Z</dcterms:created>
  <dcterms:modified xsi:type="dcterms:W3CDTF">2016-10-07T02:02:00Z</dcterms:modified>
</cp:coreProperties>
</file>