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286B5" w14:textId="77777777" w:rsidR="00000000" w:rsidRDefault="009B6038">
      <w:pPr>
        <w:spacing w:after="240"/>
        <w:ind w:left="1920" w:firstLine="480"/>
        <w:rPr>
          <w:rFonts w:ascii="標楷體" w:eastAsia="標楷體"/>
          <w:b/>
          <w:sz w:val="32"/>
        </w:rPr>
      </w:pPr>
      <w:r>
        <w:rPr>
          <w:rFonts w:ascii="標楷體" w:eastAsia="標楷體" w:hint="eastAsia"/>
          <w:b/>
          <w:sz w:val="32"/>
        </w:rPr>
        <w:t>我國加入ＷＴＯ後遭受重大衝擊農產品防疫檢疫資訊彙整表</w:t>
      </w:r>
      <w:r>
        <w:rPr>
          <w:rFonts w:ascii="標楷體" w:eastAsia="標楷體"/>
          <w:b/>
          <w:sz w:val="32"/>
        </w:rPr>
        <w:t>(</w:t>
      </w:r>
      <w:r>
        <w:rPr>
          <w:rFonts w:ascii="標楷體" w:eastAsia="標楷體" w:hint="eastAsia"/>
          <w:b/>
          <w:sz w:val="32"/>
        </w:rPr>
        <w:t>漁產品</w:t>
      </w:r>
      <w:r>
        <w:rPr>
          <w:rFonts w:ascii="標楷體" w:eastAsia="標楷體"/>
          <w:b/>
          <w:sz w:val="3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8"/>
        <w:gridCol w:w="1440"/>
        <w:gridCol w:w="1080"/>
        <w:gridCol w:w="1200"/>
        <w:gridCol w:w="6840"/>
        <w:gridCol w:w="1920"/>
      </w:tblGrid>
      <w:tr w:rsidR="00000000" w14:paraId="1D8E22A5" w14:textId="77777777">
        <w:tblPrEx>
          <w:tblCellMar>
            <w:top w:w="0" w:type="dxa"/>
            <w:bottom w:w="0" w:type="dxa"/>
          </w:tblCellMar>
        </w:tblPrEx>
        <w:tc>
          <w:tcPr>
            <w:tcW w:w="1228" w:type="dxa"/>
            <w:tcBorders>
              <w:bottom w:val="nil"/>
            </w:tcBorders>
            <w:textDirection w:val="lrTbV"/>
          </w:tcPr>
          <w:p w14:paraId="0606AF3D" w14:textId="77777777" w:rsidR="00000000" w:rsidRDefault="009B6038">
            <w:pPr>
              <w:spacing w:before="240" w:after="60"/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產品名稱</w:t>
            </w:r>
          </w:p>
        </w:tc>
        <w:tc>
          <w:tcPr>
            <w:tcW w:w="1440" w:type="dxa"/>
            <w:tcBorders>
              <w:bottom w:val="nil"/>
            </w:tcBorders>
            <w:textDirection w:val="lrTbV"/>
          </w:tcPr>
          <w:p w14:paraId="497D76C6" w14:textId="77777777" w:rsidR="00000000" w:rsidRDefault="009B6038">
            <w:pPr>
              <w:spacing w:before="60" w:after="60"/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可能輸出國家</w:t>
            </w:r>
          </w:p>
        </w:tc>
        <w:tc>
          <w:tcPr>
            <w:tcW w:w="1080" w:type="dxa"/>
            <w:tcBorders>
              <w:bottom w:val="nil"/>
            </w:tcBorders>
            <w:textDirection w:val="lrTbV"/>
          </w:tcPr>
          <w:p w14:paraId="6D426BEF" w14:textId="77777777" w:rsidR="00000000" w:rsidRDefault="009B6038">
            <w:pPr>
              <w:spacing w:before="60" w:after="60"/>
              <w:ind w:left="84"/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可輸入我國</w:t>
            </w:r>
          </w:p>
        </w:tc>
        <w:tc>
          <w:tcPr>
            <w:tcW w:w="1200" w:type="dxa"/>
            <w:tcBorders>
              <w:bottom w:val="nil"/>
            </w:tcBorders>
            <w:textDirection w:val="lrTbV"/>
          </w:tcPr>
          <w:p w14:paraId="2833A025" w14:textId="77777777" w:rsidR="00000000" w:rsidRDefault="009B6038">
            <w:pPr>
              <w:spacing w:before="60" w:after="60"/>
              <w:ind w:left="84"/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禁止輸入我國</w:t>
            </w:r>
          </w:p>
        </w:tc>
        <w:tc>
          <w:tcPr>
            <w:tcW w:w="6840" w:type="dxa"/>
            <w:tcBorders>
              <w:bottom w:val="nil"/>
            </w:tcBorders>
            <w:textDirection w:val="lrTbV"/>
          </w:tcPr>
          <w:p w14:paraId="5F9369B5" w14:textId="77777777" w:rsidR="00000000" w:rsidRDefault="009B6038">
            <w:pPr>
              <w:spacing w:before="240" w:after="60"/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所需檢疫文件或禁止輸入原因</w:t>
            </w:r>
          </w:p>
        </w:tc>
        <w:tc>
          <w:tcPr>
            <w:tcW w:w="1920" w:type="dxa"/>
            <w:tcBorders>
              <w:bottom w:val="nil"/>
            </w:tcBorders>
            <w:textDirection w:val="lrTbV"/>
          </w:tcPr>
          <w:p w14:paraId="354B1C6C" w14:textId="77777777" w:rsidR="00000000" w:rsidRDefault="009B6038">
            <w:pPr>
              <w:spacing w:before="240" w:after="60"/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備</w:t>
            </w:r>
            <w:r>
              <w:rPr>
                <w:rFonts w:ascii="標楷體" w:eastAsia="標楷體" w:hint="eastAsia"/>
                <w:b/>
                <w:sz w:val="28"/>
              </w:rPr>
              <w:t xml:space="preserve">   </w:t>
            </w:r>
            <w:r>
              <w:rPr>
                <w:rFonts w:ascii="標楷體" w:eastAsia="標楷體" w:hint="eastAsia"/>
                <w:b/>
                <w:sz w:val="28"/>
              </w:rPr>
              <w:t>註</w:t>
            </w:r>
          </w:p>
        </w:tc>
      </w:tr>
      <w:tr w:rsidR="00000000" w14:paraId="7F98E52D" w14:textId="77777777">
        <w:tblPrEx>
          <w:tblCellMar>
            <w:top w:w="0" w:type="dxa"/>
            <w:bottom w:w="0" w:type="dxa"/>
          </w:tblCellMar>
        </w:tblPrEx>
        <w:tc>
          <w:tcPr>
            <w:tcW w:w="1228" w:type="dxa"/>
            <w:tcBorders>
              <w:bottom w:val="nil"/>
            </w:tcBorders>
            <w:textDirection w:val="lrTbV"/>
          </w:tcPr>
          <w:p w14:paraId="70D3CB63" w14:textId="77777777" w:rsidR="00000000" w:rsidRDefault="009B6038">
            <w:pPr>
              <w:spacing w:before="60" w:after="60"/>
              <w:ind w:left="240" w:right="-28" w:hanging="24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華康楷書體W5外字集" w:hint="eastAsia"/>
                <w:sz w:val="28"/>
              </w:rPr>
              <w:t></w:t>
            </w:r>
            <w:r>
              <w:rPr>
                <w:rFonts w:ascii="標楷體" w:eastAsia="標楷體" w:hint="eastAsia"/>
                <w:sz w:val="28"/>
              </w:rPr>
              <w:t>鯖、鰺、鰛魚類</w:t>
            </w:r>
          </w:p>
        </w:tc>
        <w:tc>
          <w:tcPr>
            <w:tcW w:w="1440" w:type="dxa"/>
            <w:tcBorders>
              <w:bottom w:val="nil"/>
            </w:tcBorders>
            <w:textDirection w:val="lrTbV"/>
          </w:tcPr>
          <w:p w14:paraId="082E7EB1" w14:textId="77777777" w:rsidR="00000000" w:rsidRDefault="009B6038">
            <w:pPr>
              <w:spacing w:before="60" w:after="60"/>
              <w:ind w:left="92"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中國大陸等國家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textDirection w:val="lrTbV"/>
          </w:tcPr>
          <w:p w14:paraId="7ABF0B2A" w14:textId="77777777" w:rsidR="00000000" w:rsidRDefault="009B6038">
            <w:pPr>
              <w:spacing w:before="60" w:after="60"/>
              <w:ind w:left="84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1200" w:type="dxa"/>
            <w:tcBorders>
              <w:bottom w:val="nil"/>
            </w:tcBorders>
            <w:textDirection w:val="lrTbV"/>
          </w:tcPr>
          <w:p w14:paraId="0E1C3350" w14:textId="77777777" w:rsidR="00000000" w:rsidRDefault="009B6038">
            <w:pPr>
              <w:spacing w:before="60" w:after="60"/>
              <w:ind w:left="84"/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6840" w:type="dxa"/>
            <w:tcBorders>
              <w:bottom w:val="nil"/>
            </w:tcBorders>
            <w:textDirection w:val="lrTbV"/>
          </w:tcPr>
          <w:p w14:paraId="6AE92AA6" w14:textId="77777777" w:rsidR="00000000" w:rsidRDefault="009B6038">
            <w:pPr>
              <w:spacing w:before="60" w:after="60"/>
              <w:ind w:left="212"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由衛生署進行霍亂檢疫</w:t>
            </w:r>
          </w:p>
        </w:tc>
        <w:tc>
          <w:tcPr>
            <w:tcW w:w="1920" w:type="dxa"/>
            <w:tcBorders>
              <w:bottom w:val="nil"/>
            </w:tcBorders>
            <w:textDirection w:val="lrTbV"/>
          </w:tcPr>
          <w:p w14:paraId="0E16110D" w14:textId="77777777" w:rsidR="00000000" w:rsidRDefault="009B6038">
            <w:pPr>
              <w:spacing w:before="60" w:after="60"/>
              <w:ind w:left="92" w:right="120"/>
              <w:jc w:val="both"/>
              <w:rPr>
                <w:rFonts w:ascii="標楷體" w:eastAsia="標楷體" w:hint="eastAsia"/>
                <w:sz w:val="28"/>
              </w:rPr>
            </w:pPr>
          </w:p>
        </w:tc>
      </w:tr>
      <w:tr w:rsidR="00000000" w14:paraId="06568F4A" w14:textId="77777777">
        <w:tblPrEx>
          <w:tblCellMar>
            <w:top w:w="0" w:type="dxa"/>
            <w:bottom w:w="0" w:type="dxa"/>
          </w:tblCellMar>
        </w:tblPrEx>
        <w:tc>
          <w:tcPr>
            <w:tcW w:w="1228" w:type="dxa"/>
            <w:tcBorders>
              <w:bottom w:val="nil"/>
            </w:tcBorders>
            <w:textDirection w:val="lrTbV"/>
          </w:tcPr>
          <w:p w14:paraId="279CFE2A" w14:textId="77777777" w:rsidR="00000000" w:rsidRDefault="009B6038">
            <w:pPr>
              <w:spacing w:before="60" w:after="60"/>
              <w:ind w:left="240" w:right="-28" w:hanging="240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華康楷書體W5外字集" w:hint="eastAsia"/>
                <w:sz w:val="28"/>
              </w:rPr>
              <w:t></w:t>
            </w:r>
            <w:r>
              <w:rPr>
                <w:rFonts w:ascii="標楷體" w:eastAsia="標楷體" w:hint="eastAsia"/>
                <w:sz w:val="28"/>
              </w:rPr>
              <w:t>沿近海產魚類</w:t>
            </w:r>
          </w:p>
        </w:tc>
        <w:tc>
          <w:tcPr>
            <w:tcW w:w="1440" w:type="dxa"/>
            <w:tcBorders>
              <w:bottom w:val="nil"/>
            </w:tcBorders>
            <w:textDirection w:val="lrTbV"/>
          </w:tcPr>
          <w:p w14:paraId="4CCF4CD3" w14:textId="77777777" w:rsidR="00000000" w:rsidRDefault="009B6038">
            <w:pPr>
              <w:spacing w:before="60" w:after="60"/>
              <w:ind w:left="92"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中國大陸等國家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extDirection w:val="lrTbV"/>
          </w:tcPr>
          <w:p w14:paraId="47C32400" w14:textId="77777777" w:rsidR="00000000" w:rsidRDefault="009B6038">
            <w:pPr>
              <w:spacing w:before="60" w:after="60"/>
              <w:ind w:left="84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1200" w:type="dxa"/>
            <w:tcBorders>
              <w:bottom w:val="nil"/>
            </w:tcBorders>
            <w:textDirection w:val="lrTbV"/>
          </w:tcPr>
          <w:p w14:paraId="2448FCAD" w14:textId="77777777" w:rsidR="00000000" w:rsidRDefault="009B6038">
            <w:pPr>
              <w:spacing w:before="60" w:after="60"/>
              <w:ind w:left="84"/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6840" w:type="dxa"/>
            <w:tcBorders>
              <w:bottom w:val="nil"/>
            </w:tcBorders>
            <w:textDirection w:val="lrTbV"/>
          </w:tcPr>
          <w:p w14:paraId="1F12492C" w14:textId="77777777" w:rsidR="00000000" w:rsidRDefault="009B6038">
            <w:pPr>
              <w:spacing w:before="60" w:after="60"/>
              <w:ind w:left="212"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華康楷書體W5外字集" w:hint="eastAsia"/>
                <w:sz w:val="28"/>
              </w:rPr>
              <w:t></w:t>
            </w:r>
            <w:r>
              <w:rPr>
                <w:rFonts w:ascii="標楷體" w:eastAsia="華康楷書體W5外字集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由衛生署進行霍亂檢疫</w:t>
            </w:r>
          </w:p>
          <w:p w14:paraId="1B8DEC09" w14:textId="77777777" w:rsidR="00000000" w:rsidRDefault="009B6038">
            <w:pPr>
              <w:spacing w:before="60" w:after="60"/>
              <w:ind w:left="692" w:right="92" w:hanging="48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華康楷書體W5外字集" w:hint="eastAsia"/>
                <w:sz w:val="28"/>
              </w:rPr>
              <w:t></w:t>
            </w:r>
            <w:r>
              <w:rPr>
                <w:rFonts w:ascii="標楷體" w:eastAsia="華康楷書體W5外字集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如為未去除內臟之鮭鱒類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鱸魚類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鯰魚類及鯉魚類需檢附輸出國主管機關簽發之動物健康證明書</w:t>
            </w:r>
          </w:p>
        </w:tc>
        <w:tc>
          <w:tcPr>
            <w:tcW w:w="1920" w:type="dxa"/>
            <w:tcBorders>
              <w:bottom w:val="single" w:sz="4" w:space="0" w:color="auto"/>
            </w:tcBorders>
            <w:textDirection w:val="lrTbV"/>
          </w:tcPr>
          <w:p w14:paraId="2EA4E0F3" w14:textId="77777777" w:rsidR="00000000" w:rsidRDefault="009B6038">
            <w:pPr>
              <w:spacing w:before="60" w:after="60"/>
              <w:ind w:left="92" w:right="120"/>
              <w:jc w:val="both"/>
              <w:rPr>
                <w:rFonts w:ascii="標楷體" w:eastAsia="標楷體" w:hint="eastAsia"/>
                <w:sz w:val="28"/>
              </w:rPr>
            </w:pPr>
          </w:p>
        </w:tc>
      </w:tr>
      <w:tr w:rsidR="00000000" w14:paraId="75AB1D3E" w14:textId="77777777">
        <w:tblPrEx>
          <w:tblCellMar>
            <w:top w:w="0" w:type="dxa"/>
            <w:bottom w:w="0" w:type="dxa"/>
          </w:tblCellMar>
        </w:tblPrEx>
        <w:tc>
          <w:tcPr>
            <w:tcW w:w="1228" w:type="dxa"/>
            <w:tcBorders>
              <w:bottom w:val="single" w:sz="4" w:space="0" w:color="auto"/>
            </w:tcBorders>
            <w:textDirection w:val="lrTbV"/>
          </w:tcPr>
          <w:p w14:paraId="41C3C886" w14:textId="77777777" w:rsidR="00000000" w:rsidRDefault="009B6038">
            <w:pPr>
              <w:spacing w:before="60" w:after="60"/>
              <w:ind w:left="240" w:right="-28" w:hanging="24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華康楷書體W5外字集" w:hint="eastAsia"/>
                <w:sz w:val="28"/>
              </w:rPr>
              <w:t></w:t>
            </w:r>
            <w:r>
              <w:rPr>
                <w:rFonts w:ascii="標楷體" w:eastAsia="標楷體" w:hint="eastAsia"/>
                <w:sz w:val="28"/>
              </w:rPr>
              <w:t>文蛤、牡蠣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textDirection w:val="lrTbV"/>
          </w:tcPr>
          <w:p w14:paraId="0EF090D4" w14:textId="77777777" w:rsidR="00000000" w:rsidRDefault="009B6038">
            <w:pPr>
              <w:spacing w:before="60" w:after="60"/>
              <w:ind w:left="92"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中國大陸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textDirection w:val="lrTbV"/>
          </w:tcPr>
          <w:p w14:paraId="3DF0C7D1" w14:textId="77777777" w:rsidR="00000000" w:rsidRDefault="009B6038">
            <w:pPr>
              <w:spacing w:before="60" w:after="60"/>
              <w:ind w:left="84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textDirection w:val="lrTbV"/>
          </w:tcPr>
          <w:p w14:paraId="592E7C9C" w14:textId="77777777" w:rsidR="00000000" w:rsidRDefault="009B6038">
            <w:pPr>
              <w:spacing w:before="60" w:after="60"/>
              <w:ind w:left="84"/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6840" w:type="dxa"/>
            <w:tcBorders>
              <w:bottom w:val="single" w:sz="4" w:space="0" w:color="auto"/>
            </w:tcBorders>
            <w:textDirection w:val="lrTbV"/>
          </w:tcPr>
          <w:p w14:paraId="676F44C9" w14:textId="77777777" w:rsidR="00000000" w:rsidRDefault="009B6038">
            <w:pPr>
              <w:spacing w:before="60" w:after="60"/>
              <w:ind w:left="212"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由衛生署進行霍亂檢疫</w:t>
            </w:r>
          </w:p>
        </w:tc>
        <w:tc>
          <w:tcPr>
            <w:tcW w:w="1920" w:type="dxa"/>
            <w:tcBorders>
              <w:top w:val="nil"/>
              <w:bottom w:val="single" w:sz="4" w:space="0" w:color="auto"/>
            </w:tcBorders>
            <w:textDirection w:val="lrTbV"/>
          </w:tcPr>
          <w:p w14:paraId="32AEC43D" w14:textId="77777777" w:rsidR="00000000" w:rsidRDefault="009B6038">
            <w:pPr>
              <w:spacing w:before="60" w:after="60"/>
              <w:ind w:left="92" w:right="120"/>
              <w:jc w:val="both"/>
              <w:rPr>
                <w:rFonts w:ascii="標楷體" w:eastAsia="標楷體" w:hint="eastAsia"/>
                <w:sz w:val="28"/>
              </w:rPr>
            </w:pPr>
          </w:p>
        </w:tc>
      </w:tr>
      <w:tr w:rsidR="00000000" w14:paraId="61755094" w14:textId="77777777">
        <w:tblPrEx>
          <w:tblCellMar>
            <w:top w:w="0" w:type="dxa"/>
            <w:bottom w:w="0" w:type="dxa"/>
          </w:tblCellMar>
        </w:tblPrEx>
        <w:tc>
          <w:tcPr>
            <w:tcW w:w="1228" w:type="dxa"/>
            <w:tcBorders>
              <w:top w:val="nil"/>
            </w:tcBorders>
            <w:textDirection w:val="lrTbV"/>
          </w:tcPr>
          <w:p w14:paraId="408DBF7F" w14:textId="77777777" w:rsidR="00000000" w:rsidRDefault="009B6038">
            <w:pPr>
              <w:spacing w:before="60" w:after="60"/>
              <w:ind w:left="240" w:right="-28" w:hanging="240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華康楷書體W5外字集" w:hint="eastAsia"/>
                <w:sz w:val="28"/>
              </w:rPr>
              <w:t></w:t>
            </w:r>
            <w:r>
              <w:rPr>
                <w:rFonts w:ascii="標楷體" w:eastAsia="標楷體" w:hint="eastAsia"/>
                <w:sz w:val="28"/>
              </w:rPr>
              <w:t>養殖魚類</w:t>
            </w:r>
          </w:p>
        </w:tc>
        <w:tc>
          <w:tcPr>
            <w:tcW w:w="1440" w:type="dxa"/>
            <w:tcBorders>
              <w:top w:val="nil"/>
            </w:tcBorders>
            <w:textDirection w:val="lrTbV"/>
          </w:tcPr>
          <w:p w14:paraId="18F83B3D" w14:textId="77777777" w:rsidR="00000000" w:rsidRDefault="009B6038">
            <w:pPr>
              <w:spacing w:before="60" w:after="60"/>
              <w:ind w:left="92"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加拿大等國家</w:t>
            </w:r>
          </w:p>
        </w:tc>
        <w:tc>
          <w:tcPr>
            <w:tcW w:w="1080" w:type="dxa"/>
            <w:tcBorders>
              <w:top w:val="nil"/>
            </w:tcBorders>
            <w:textDirection w:val="lrTbV"/>
          </w:tcPr>
          <w:p w14:paraId="06054D4F" w14:textId="77777777" w:rsidR="00000000" w:rsidRDefault="009B6038">
            <w:pPr>
              <w:spacing w:before="60" w:after="60"/>
              <w:ind w:left="84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Ｖ</w:t>
            </w:r>
          </w:p>
        </w:tc>
        <w:tc>
          <w:tcPr>
            <w:tcW w:w="1200" w:type="dxa"/>
            <w:tcBorders>
              <w:top w:val="nil"/>
            </w:tcBorders>
            <w:textDirection w:val="lrTbV"/>
          </w:tcPr>
          <w:p w14:paraId="14738161" w14:textId="77777777" w:rsidR="00000000" w:rsidRDefault="009B6038">
            <w:pPr>
              <w:spacing w:before="60" w:after="60"/>
              <w:ind w:left="84"/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6840" w:type="dxa"/>
            <w:tcBorders>
              <w:top w:val="nil"/>
            </w:tcBorders>
            <w:textDirection w:val="lrTbV"/>
          </w:tcPr>
          <w:p w14:paraId="2E372A20" w14:textId="77777777" w:rsidR="00000000" w:rsidRDefault="009B6038">
            <w:pPr>
              <w:spacing w:before="60" w:after="60"/>
              <w:ind w:left="212"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華康楷書體W5外字集" w:hint="eastAsia"/>
                <w:sz w:val="28"/>
              </w:rPr>
              <w:t></w:t>
            </w:r>
            <w:r>
              <w:rPr>
                <w:rFonts w:ascii="標楷體" w:eastAsia="華康楷書體W5外字集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由衛生署進行霍亂檢疫</w:t>
            </w:r>
          </w:p>
          <w:p w14:paraId="1557D6D5" w14:textId="77777777" w:rsidR="00000000" w:rsidRDefault="009B6038">
            <w:pPr>
              <w:spacing w:before="60" w:after="60"/>
              <w:ind w:left="692" w:right="92" w:hanging="48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華康楷書體W5外字集" w:hint="eastAsia"/>
                <w:sz w:val="28"/>
              </w:rPr>
              <w:t></w:t>
            </w:r>
            <w:r>
              <w:rPr>
                <w:rFonts w:ascii="標楷體" w:eastAsia="華康楷書體W5外字集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如為未去除內</w:t>
            </w:r>
            <w:r>
              <w:rPr>
                <w:rFonts w:ascii="標楷體" w:eastAsia="標楷體" w:hint="eastAsia"/>
                <w:sz w:val="28"/>
              </w:rPr>
              <w:t>臟之鮭鱒類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鱸魚類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鯰魚類及鯉魚類需檢附輸出國主管機關簽發之動物健康證明書</w:t>
            </w:r>
          </w:p>
        </w:tc>
        <w:tc>
          <w:tcPr>
            <w:tcW w:w="1920" w:type="dxa"/>
            <w:tcBorders>
              <w:top w:val="nil"/>
            </w:tcBorders>
            <w:textDirection w:val="lrTbV"/>
          </w:tcPr>
          <w:p w14:paraId="65D96E9C" w14:textId="77777777" w:rsidR="00000000" w:rsidRDefault="009B6038">
            <w:pPr>
              <w:spacing w:before="60" w:after="60"/>
              <w:ind w:left="92" w:right="120"/>
              <w:jc w:val="both"/>
              <w:rPr>
                <w:rFonts w:ascii="標楷體" w:eastAsia="標楷體" w:hint="eastAsia"/>
                <w:sz w:val="28"/>
              </w:rPr>
            </w:pPr>
          </w:p>
        </w:tc>
      </w:tr>
    </w:tbl>
    <w:p w14:paraId="6CA12BE8" w14:textId="77777777" w:rsidR="009B6038" w:rsidRDefault="009B6038">
      <w:pPr>
        <w:spacing w:after="240"/>
        <w:ind w:left="1920" w:firstLine="480"/>
      </w:pPr>
    </w:p>
    <w:sectPr w:rsidR="009B60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40" w:h="11907" w:orient="landscape" w:code="9"/>
      <w:pgMar w:top="1797" w:right="1440" w:bottom="1797" w:left="1440" w:header="851" w:footer="992" w:gutter="0"/>
      <w:pgNumType w:start="14"/>
      <w:cols w:space="425"/>
      <w:textDirection w:val="lrTbV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B4317" w14:textId="77777777" w:rsidR="009B6038" w:rsidRDefault="009B6038">
      <w:r>
        <w:separator/>
      </w:r>
    </w:p>
  </w:endnote>
  <w:endnote w:type="continuationSeparator" w:id="0">
    <w:p w14:paraId="49516495" w14:textId="77777777" w:rsidR="009B6038" w:rsidRDefault="009B6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楷書體W5外字集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D39BC" w14:textId="77777777" w:rsidR="00000000" w:rsidRDefault="009B6038">
    <w:pPr>
      <w:pStyle w:val="a3"/>
      <w:framePr w:w="1440" w:hSpace="720" w:wrap="around" w:vAnchor="text" w:hAnchor="margin" w:xAlign="right" w:y="1"/>
      <w:textDirection w:val="btL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450CC028" w14:textId="77777777" w:rsidR="00000000" w:rsidRDefault="009B603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70908" w14:textId="77777777" w:rsidR="00000000" w:rsidRDefault="009B6038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B0904" w14:textId="77777777" w:rsidR="00000000" w:rsidRDefault="009B603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A86BE" w14:textId="77777777" w:rsidR="009B6038" w:rsidRDefault="009B6038">
      <w:r>
        <w:separator/>
      </w:r>
    </w:p>
  </w:footnote>
  <w:footnote w:type="continuationSeparator" w:id="0">
    <w:p w14:paraId="02CC301B" w14:textId="77777777" w:rsidR="009B6038" w:rsidRDefault="009B6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C082F" w14:textId="77777777" w:rsidR="00000000" w:rsidRDefault="009B603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541EF" w14:textId="77777777" w:rsidR="00000000" w:rsidRDefault="009B603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C88FF" w14:textId="77777777" w:rsidR="00000000" w:rsidRDefault="009B603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853"/>
    <w:rsid w:val="003F7853"/>
    <w:rsid w:val="009B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B6909B"/>
  <w15:chartTrackingRefBased/>
  <w15:docId w15:val="{EEB034E6-0D91-4965-A094-17A546338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  <w:semiHidden/>
  </w:style>
  <w:style w:type="paragraph" w:styleId="a5">
    <w:name w:val="Block Text"/>
    <w:basedOn w:val="a"/>
    <w:semiHidden/>
    <w:pPr>
      <w:spacing w:before="60" w:after="60"/>
      <w:ind w:left="92" w:right="92"/>
      <w:jc w:val="both"/>
    </w:pPr>
    <w:rPr>
      <w:rFonts w:ascii="標楷體" w:eastAsia="標楷體"/>
      <w:sz w:val="28"/>
    </w:rPr>
  </w:style>
  <w:style w:type="paragraph" w:styleId="a6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>我國加入ＷＴＯ後遭受重大衝擊農產品防檢疫資訊彙整表(農產品)</vt:lpstr>
    </vt:vector>
  </TitlesOfParts>
  <Company> 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我國加入ＷＴＯ後遭受重大衝擊農產品防檢疫資訊彙整表(農產品)</dc:title>
  <dc:subject/>
  <dc:creator>防檢局</dc:creator>
  <cp:keywords/>
  <dc:description/>
  <cp:lastModifiedBy>Emma</cp:lastModifiedBy>
  <cp:revision>2</cp:revision>
  <cp:lastPrinted>2001-07-27T02:12:00Z</cp:lastPrinted>
  <dcterms:created xsi:type="dcterms:W3CDTF">2021-06-12T09:25:00Z</dcterms:created>
  <dcterms:modified xsi:type="dcterms:W3CDTF">2021-06-12T09:25:00Z</dcterms:modified>
</cp:coreProperties>
</file>