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A2E585" w14:textId="77777777" w:rsidR="00000000" w:rsidRDefault="009B13F0">
      <w:pPr>
        <w:rPr>
          <w:rFonts w:eastAsia="標楷體" w:hint="eastAsia"/>
          <w:b/>
          <w:sz w:val="32"/>
        </w:rPr>
      </w:pPr>
      <w:r>
        <w:rPr>
          <w:rFonts w:eastAsia="標楷體" w:hint="eastAsia"/>
          <w:b/>
          <w:sz w:val="32"/>
        </w:rPr>
        <w:tab/>
      </w:r>
      <w:r>
        <w:rPr>
          <w:rFonts w:eastAsia="標楷體" w:hint="eastAsia"/>
          <w:b/>
          <w:sz w:val="32"/>
        </w:rPr>
        <w:tab/>
      </w:r>
      <w:r>
        <w:rPr>
          <w:rFonts w:eastAsia="標楷體" w:hint="eastAsia"/>
          <w:b/>
          <w:sz w:val="32"/>
        </w:rPr>
        <w:tab/>
      </w:r>
      <w:r>
        <w:rPr>
          <w:rFonts w:eastAsia="標楷體" w:hint="eastAsia"/>
          <w:b/>
          <w:sz w:val="32"/>
        </w:rPr>
        <w:tab/>
      </w:r>
      <w:r>
        <w:rPr>
          <w:rFonts w:eastAsia="標楷體" w:hint="eastAsia"/>
          <w:b/>
          <w:sz w:val="32"/>
        </w:rPr>
        <w:tab/>
      </w:r>
      <w:r>
        <w:rPr>
          <w:rFonts w:eastAsia="標楷體" w:hint="eastAsia"/>
          <w:b/>
          <w:sz w:val="32"/>
        </w:rPr>
        <w:t>重要檢疫動物傳染病及植物疫病蟲害一覽表（動物傳染病）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908"/>
        <w:gridCol w:w="1560"/>
        <w:gridCol w:w="3960"/>
        <w:gridCol w:w="3840"/>
        <w:gridCol w:w="1747"/>
      </w:tblGrid>
      <w:tr w:rsidR="00000000" w14:paraId="71409079" w14:textId="77777777">
        <w:tblPrEx>
          <w:tblCellMar>
            <w:top w:w="0" w:type="dxa"/>
            <w:bottom w:w="0" w:type="dxa"/>
          </w:tblCellMar>
        </w:tblPrEx>
        <w:tc>
          <w:tcPr>
            <w:tcW w:w="2908" w:type="dxa"/>
            <w:textDirection w:val="lrTbV"/>
          </w:tcPr>
          <w:p w14:paraId="2B4BF99B" w14:textId="77777777" w:rsidR="00000000" w:rsidRDefault="009B13F0">
            <w:pPr>
              <w:spacing w:before="120" w:after="120"/>
              <w:jc w:val="center"/>
              <w:rPr>
                <w:rFonts w:eastAsia="標楷體" w:hint="eastAsia"/>
                <w:b/>
                <w:sz w:val="28"/>
              </w:rPr>
            </w:pPr>
            <w:r>
              <w:rPr>
                <w:rFonts w:eastAsia="標楷體" w:hint="eastAsia"/>
                <w:b/>
                <w:sz w:val="28"/>
              </w:rPr>
              <w:t>疫病蟲害名稱</w:t>
            </w:r>
          </w:p>
        </w:tc>
        <w:tc>
          <w:tcPr>
            <w:tcW w:w="1560" w:type="dxa"/>
            <w:textDirection w:val="lrTbV"/>
          </w:tcPr>
          <w:p w14:paraId="1CB3846E" w14:textId="77777777" w:rsidR="00000000" w:rsidRDefault="009B13F0">
            <w:pPr>
              <w:spacing w:before="120" w:after="120"/>
              <w:jc w:val="center"/>
              <w:rPr>
                <w:rFonts w:eastAsia="標楷體" w:hint="eastAsia"/>
                <w:b/>
                <w:sz w:val="28"/>
              </w:rPr>
            </w:pPr>
            <w:r>
              <w:rPr>
                <w:rFonts w:eastAsia="標楷體" w:hint="eastAsia"/>
                <w:b/>
                <w:sz w:val="28"/>
              </w:rPr>
              <w:t>風險措施</w:t>
            </w:r>
          </w:p>
        </w:tc>
        <w:tc>
          <w:tcPr>
            <w:tcW w:w="3960" w:type="dxa"/>
            <w:textDirection w:val="lrTbV"/>
          </w:tcPr>
          <w:p w14:paraId="2DEC30A0" w14:textId="77777777" w:rsidR="00000000" w:rsidRDefault="009B13F0">
            <w:pPr>
              <w:spacing w:before="120" w:after="120"/>
              <w:jc w:val="center"/>
              <w:rPr>
                <w:rFonts w:eastAsia="標楷體" w:hint="eastAsia"/>
                <w:b/>
                <w:sz w:val="28"/>
              </w:rPr>
            </w:pPr>
            <w:r>
              <w:rPr>
                <w:rFonts w:eastAsia="標楷體" w:hint="eastAsia"/>
                <w:b/>
                <w:sz w:val="28"/>
              </w:rPr>
              <w:t>動植物名稱及其部位</w:t>
            </w:r>
          </w:p>
        </w:tc>
        <w:tc>
          <w:tcPr>
            <w:tcW w:w="3840" w:type="dxa"/>
            <w:textDirection w:val="lrTbV"/>
          </w:tcPr>
          <w:p w14:paraId="59123A99" w14:textId="77777777" w:rsidR="00000000" w:rsidRDefault="009B13F0">
            <w:pPr>
              <w:spacing w:before="120" w:after="120"/>
              <w:jc w:val="center"/>
              <w:rPr>
                <w:rFonts w:eastAsia="標楷體" w:hint="eastAsia"/>
                <w:b/>
                <w:sz w:val="28"/>
              </w:rPr>
            </w:pPr>
            <w:r>
              <w:rPr>
                <w:rFonts w:eastAsia="標楷體" w:hint="eastAsia"/>
                <w:b/>
                <w:sz w:val="28"/>
              </w:rPr>
              <w:t>主要疫區國家</w:t>
            </w:r>
          </w:p>
        </w:tc>
        <w:tc>
          <w:tcPr>
            <w:tcW w:w="1747" w:type="dxa"/>
            <w:textDirection w:val="lrTbV"/>
          </w:tcPr>
          <w:p w14:paraId="2B5EDC92" w14:textId="77777777" w:rsidR="00000000" w:rsidRDefault="009B13F0">
            <w:pPr>
              <w:spacing w:before="120" w:after="120"/>
              <w:jc w:val="center"/>
              <w:rPr>
                <w:rFonts w:eastAsia="標楷體" w:hint="eastAsia"/>
                <w:b/>
                <w:sz w:val="28"/>
              </w:rPr>
            </w:pPr>
            <w:r>
              <w:rPr>
                <w:rFonts w:eastAsia="標楷體" w:hint="eastAsia"/>
                <w:b/>
                <w:sz w:val="28"/>
              </w:rPr>
              <w:t>檢疫條件</w:t>
            </w:r>
          </w:p>
        </w:tc>
      </w:tr>
      <w:tr w:rsidR="00000000" w14:paraId="14A6F7A0" w14:textId="77777777">
        <w:tblPrEx>
          <w:tblCellMar>
            <w:top w:w="0" w:type="dxa"/>
            <w:bottom w:w="0" w:type="dxa"/>
          </w:tblCellMar>
        </w:tblPrEx>
        <w:tc>
          <w:tcPr>
            <w:tcW w:w="2908" w:type="dxa"/>
            <w:textDirection w:val="lrTbV"/>
          </w:tcPr>
          <w:p w14:paraId="54F35E14" w14:textId="77777777" w:rsidR="00000000" w:rsidRDefault="009B13F0">
            <w:pPr>
              <w:spacing w:before="120" w:after="120"/>
              <w:rPr>
                <w:rFonts w:ascii="標楷體" w:eastAsia="標楷體" w:hint="eastAsia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口蹄</w:t>
            </w:r>
            <w:proofErr w:type="gramStart"/>
            <w:r>
              <w:rPr>
                <w:rFonts w:ascii="標楷體" w:eastAsia="標楷體" w:hint="eastAsia"/>
                <w:sz w:val="28"/>
              </w:rPr>
              <w:t>疫</w:t>
            </w:r>
            <w:proofErr w:type="gramEnd"/>
          </w:p>
        </w:tc>
        <w:tc>
          <w:tcPr>
            <w:tcW w:w="1560" w:type="dxa"/>
            <w:textDirection w:val="lrTbV"/>
          </w:tcPr>
          <w:p w14:paraId="176D034E" w14:textId="77777777" w:rsidR="00000000" w:rsidRDefault="009B13F0">
            <w:pPr>
              <w:spacing w:before="120" w:after="120"/>
              <w:jc w:val="center"/>
              <w:rPr>
                <w:rFonts w:ascii="標楷體" w:eastAsia="標楷體" w:hint="eastAsia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禁止輸入</w:t>
            </w:r>
          </w:p>
          <w:p w14:paraId="4C24793D" w14:textId="77777777" w:rsidR="00000000" w:rsidRDefault="009B13F0">
            <w:pPr>
              <w:spacing w:before="120" w:after="120"/>
              <w:jc w:val="center"/>
              <w:rPr>
                <w:rFonts w:ascii="標楷體" w:eastAsia="標楷體" w:hint="eastAsia"/>
                <w:sz w:val="28"/>
              </w:rPr>
            </w:pPr>
          </w:p>
          <w:p w14:paraId="2E4BF1F4" w14:textId="77777777" w:rsidR="00000000" w:rsidRDefault="009B13F0">
            <w:pPr>
              <w:spacing w:before="120" w:after="120"/>
              <w:jc w:val="center"/>
              <w:rPr>
                <w:rFonts w:ascii="標楷體" w:eastAsia="標楷體" w:hint="eastAsia"/>
                <w:sz w:val="28"/>
              </w:rPr>
            </w:pPr>
          </w:p>
          <w:p w14:paraId="328DDA7C" w14:textId="77777777" w:rsidR="00000000" w:rsidRDefault="009B13F0">
            <w:pPr>
              <w:spacing w:before="120" w:after="120"/>
              <w:jc w:val="center"/>
              <w:rPr>
                <w:rFonts w:ascii="標楷體" w:eastAsia="標楷體" w:hint="eastAsia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有條件輸入</w:t>
            </w:r>
          </w:p>
        </w:tc>
        <w:tc>
          <w:tcPr>
            <w:tcW w:w="3960" w:type="dxa"/>
            <w:textDirection w:val="lrTbV"/>
          </w:tcPr>
          <w:p w14:paraId="07038D69" w14:textId="77777777" w:rsidR="00000000" w:rsidRDefault="009B13F0">
            <w:pPr>
              <w:spacing w:before="120" w:after="120"/>
              <w:jc w:val="both"/>
              <w:rPr>
                <w:rFonts w:ascii="標楷體" w:eastAsia="標楷體" w:hint="eastAsia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生鮮</w:t>
            </w:r>
            <w:r>
              <w:rPr>
                <w:rFonts w:ascii="標楷體" w:eastAsia="標楷體"/>
                <w:sz w:val="28"/>
              </w:rPr>
              <w:t>、</w:t>
            </w:r>
            <w:r>
              <w:rPr>
                <w:rFonts w:ascii="標楷體" w:eastAsia="標楷體" w:hint="eastAsia"/>
                <w:sz w:val="28"/>
              </w:rPr>
              <w:t>冷凍（藏）偶蹄類動物（牛豬羊鹿）肉類及其製品</w:t>
            </w:r>
            <w:r>
              <w:rPr>
                <w:rFonts w:ascii="標楷體" w:eastAsia="標楷體"/>
                <w:sz w:val="28"/>
              </w:rPr>
              <w:t>、</w:t>
            </w:r>
            <w:r>
              <w:rPr>
                <w:rFonts w:ascii="標楷體" w:eastAsia="標楷體" w:hint="eastAsia"/>
                <w:sz w:val="28"/>
              </w:rPr>
              <w:t>內臟</w:t>
            </w:r>
            <w:r>
              <w:rPr>
                <w:rFonts w:ascii="標楷體" w:eastAsia="標楷體"/>
                <w:sz w:val="28"/>
              </w:rPr>
              <w:t>、</w:t>
            </w:r>
            <w:r>
              <w:rPr>
                <w:rFonts w:ascii="標楷體" w:eastAsia="標楷體" w:hint="eastAsia"/>
                <w:sz w:val="28"/>
              </w:rPr>
              <w:t>鮮乳</w:t>
            </w:r>
            <w:r>
              <w:rPr>
                <w:rFonts w:ascii="標楷體" w:eastAsia="標楷體"/>
                <w:sz w:val="28"/>
              </w:rPr>
              <w:t>、</w:t>
            </w:r>
            <w:r>
              <w:rPr>
                <w:rFonts w:ascii="標楷體" w:eastAsia="標楷體" w:hint="eastAsia"/>
                <w:sz w:val="28"/>
              </w:rPr>
              <w:t>肉骨粉</w:t>
            </w:r>
            <w:r>
              <w:rPr>
                <w:rFonts w:ascii="標楷體" w:eastAsia="標楷體"/>
                <w:sz w:val="28"/>
              </w:rPr>
              <w:t>、</w:t>
            </w:r>
            <w:r>
              <w:rPr>
                <w:rFonts w:ascii="標楷體" w:eastAsia="標楷體" w:hint="eastAsia"/>
                <w:sz w:val="28"/>
              </w:rPr>
              <w:t>濕生皮</w:t>
            </w:r>
            <w:r>
              <w:rPr>
                <w:rFonts w:ascii="標楷體" w:eastAsia="標楷體"/>
                <w:sz w:val="28"/>
              </w:rPr>
              <w:t>、</w:t>
            </w:r>
            <w:r>
              <w:rPr>
                <w:rFonts w:ascii="標楷體" w:eastAsia="標楷體" w:hint="eastAsia"/>
                <w:sz w:val="28"/>
              </w:rPr>
              <w:t>精液</w:t>
            </w:r>
            <w:r>
              <w:rPr>
                <w:rFonts w:ascii="標楷體" w:eastAsia="標楷體"/>
                <w:sz w:val="28"/>
              </w:rPr>
              <w:t>、</w:t>
            </w:r>
            <w:r>
              <w:rPr>
                <w:rFonts w:ascii="標楷體" w:eastAsia="標楷體" w:hint="eastAsia"/>
                <w:sz w:val="28"/>
              </w:rPr>
              <w:t>胚及偶蹄類動物</w:t>
            </w:r>
          </w:p>
          <w:p w14:paraId="2E5497C3" w14:textId="77777777" w:rsidR="00000000" w:rsidRDefault="009B13F0">
            <w:pPr>
              <w:spacing w:before="120" w:after="120"/>
              <w:jc w:val="both"/>
              <w:rPr>
                <w:rFonts w:ascii="標楷體" w:eastAsia="標楷體" w:hint="eastAsia"/>
                <w:sz w:val="28"/>
              </w:rPr>
            </w:pPr>
          </w:p>
          <w:p w14:paraId="7E4EEA87" w14:textId="77777777" w:rsidR="00000000" w:rsidRDefault="009B13F0">
            <w:pPr>
              <w:spacing w:before="120" w:after="120"/>
              <w:jc w:val="both"/>
              <w:rPr>
                <w:rFonts w:ascii="標楷體" w:eastAsia="標楷體" w:hint="eastAsia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乾動物產品</w:t>
            </w:r>
          </w:p>
        </w:tc>
        <w:tc>
          <w:tcPr>
            <w:tcW w:w="3840" w:type="dxa"/>
            <w:textDirection w:val="lrTbV"/>
          </w:tcPr>
          <w:p w14:paraId="34884351" w14:textId="77777777" w:rsidR="00000000" w:rsidRDefault="009B13F0">
            <w:pPr>
              <w:spacing w:before="120" w:after="120"/>
              <w:jc w:val="both"/>
              <w:rPr>
                <w:rFonts w:ascii="標楷體" w:eastAsia="標楷體" w:hint="eastAsia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阿根廷</w:t>
            </w:r>
            <w:r>
              <w:rPr>
                <w:rFonts w:ascii="標楷體" w:eastAsia="標楷體"/>
                <w:sz w:val="28"/>
              </w:rPr>
              <w:t>、</w:t>
            </w:r>
            <w:r>
              <w:rPr>
                <w:rFonts w:ascii="標楷體" w:eastAsia="標楷體" w:hint="eastAsia"/>
                <w:sz w:val="28"/>
              </w:rPr>
              <w:t>大陸</w:t>
            </w:r>
            <w:r>
              <w:rPr>
                <w:rFonts w:ascii="標楷體" w:eastAsia="標楷體"/>
                <w:sz w:val="28"/>
              </w:rPr>
              <w:t>、</w:t>
            </w:r>
            <w:r>
              <w:rPr>
                <w:rFonts w:ascii="標楷體" w:eastAsia="標楷體" w:hint="eastAsia"/>
                <w:sz w:val="28"/>
              </w:rPr>
              <w:t>日本</w:t>
            </w:r>
            <w:r>
              <w:rPr>
                <w:rFonts w:ascii="標楷體" w:eastAsia="標楷體"/>
                <w:sz w:val="28"/>
              </w:rPr>
              <w:t>、</w:t>
            </w:r>
            <w:r>
              <w:rPr>
                <w:rFonts w:ascii="標楷體" w:eastAsia="標楷體" w:hint="eastAsia"/>
                <w:sz w:val="28"/>
              </w:rPr>
              <w:t>韓國</w:t>
            </w:r>
            <w:r>
              <w:rPr>
                <w:rFonts w:ascii="標楷體" w:eastAsia="標楷體"/>
                <w:sz w:val="28"/>
              </w:rPr>
              <w:t>、</w:t>
            </w:r>
            <w:r>
              <w:rPr>
                <w:rFonts w:ascii="標楷體" w:eastAsia="標楷體" w:hint="eastAsia"/>
                <w:sz w:val="28"/>
              </w:rPr>
              <w:t>巴西等國</w:t>
            </w:r>
          </w:p>
        </w:tc>
        <w:tc>
          <w:tcPr>
            <w:tcW w:w="1747" w:type="dxa"/>
            <w:textDirection w:val="lrTbV"/>
          </w:tcPr>
          <w:p w14:paraId="6A8B4115" w14:textId="77777777" w:rsidR="00000000" w:rsidRDefault="009B13F0">
            <w:pPr>
              <w:spacing w:before="120" w:after="120"/>
              <w:rPr>
                <w:rFonts w:ascii="標楷體" w:eastAsia="標楷體" w:hint="eastAsia"/>
                <w:sz w:val="28"/>
              </w:rPr>
            </w:pPr>
          </w:p>
          <w:p w14:paraId="7B4CA77B" w14:textId="77777777" w:rsidR="00000000" w:rsidRDefault="009B13F0">
            <w:pPr>
              <w:spacing w:before="120" w:after="120"/>
              <w:rPr>
                <w:rFonts w:ascii="標楷體" w:eastAsia="標楷體" w:hint="eastAsia"/>
                <w:sz w:val="28"/>
              </w:rPr>
            </w:pPr>
          </w:p>
          <w:p w14:paraId="46C20641" w14:textId="77777777" w:rsidR="00000000" w:rsidRDefault="009B13F0">
            <w:pPr>
              <w:spacing w:before="120" w:after="120"/>
              <w:rPr>
                <w:rFonts w:ascii="標楷體" w:eastAsia="標楷體" w:hint="eastAsia"/>
                <w:sz w:val="28"/>
              </w:rPr>
            </w:pPr>
          </w:p>
          <w:p w14:paraId="1C76CD19" w14:textId="77777777" w:rsidR="00000000" w:rsidRDefault="009B13F0">
            <w:pPr>
              <w:spacing w:before="120" w:after="120"/>
              <w:rPr>
                <w:rFonts w:ascii="標楷體" w:eastAsia="標楷體" w:hint="eastAsia"/>
                <w:sz w:val="28"/>
              </w:rPr>
            </w:pPr>
            <w:proofErr w:type="gramStart"/>
            <w:r>
              <w:rPr>
                <w:rFonts w:ascii="標楷體" w:eastAsia="標楷體" w:hint="eastAsia"/>
                <w:sz w:val="28"/>
              </w:rPr>
              <w:t>燻</w:t>
            </w:r>
            <w:proofErr w:type="gramEnd"/>
            <w:r>
              <w:rPr>
                <w:rFonts w:ascii="標楷體" w:eastAsia="標楷體" w:hint="eastAsia"/>
                <w:sz w:val="28"/>
              </w:rPr>
              <w:t>蒸消毒殺菌</w:t>
            </w:r>
          </w:p>
        </w:tc>
      </w:tr>
      <w:tr w:rsidR="00000000" w14:paraId="77FCA3B5" w14:textId="77777777">
        <w:tblPrEx>
          <w:tblCellMar>
            <w:top w:w="0" w:type="dxa"/>
            <w:bottom w:w="0" w:type="dxa"/>
          </w:tblCellMar>
        </w:tblPrEx>
        <w:tc>
          <w:tcPr>
            <w:tcW w:w="2908" w:type="dxa"/>
            <w:textDirection w:val="lrTbV"/>
          </w:tcPr>
          <w:p w14:paraId="647669CC" w14:textId="77777777" w:rsidR="00000000" w:rsidRDefault="009B13F0">
            <w:pPr>
              <w:spacing w:before="120" w:after="120"/>
              <w:rPr>
                <w:rFonts w:ascii="標楷體" w:eastAsia="標楷體" w:hint="eastAsia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牛瘟</w:t>
            </w:r>
          </w:p>
        </w:tc>
        <w:tc>
          <w:tcPr>
            <w:tcW w:w="1560" w:type="dxa"/>
            <w:textDirection w:val="lrTbV"/>
          </w:tcPr>
          <w:p w14:paraId="2DC5AB8D" w14:textId="77777777" w:rsidR="00000000" w:rsidRDefault="009B13F0">
            <w:pPr>
              <w:spacing w:before="120" w:after="120"/>
              <w:jc w:val="center"/>
              <w:rPr>
                <w:rFonts w:ascii="標楷體" w:eastAsia="標楷體" w:hint="eastAsia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禁止輸入</w:t>
            </w:r>
          </w:p>
          <w:p w14:paraId="1352FE0B" w14:textId="77777777" w:rsidR="00000000" w:rsidRDefault="009B13F0">
            <w:pPr>
              <w:spacing w:before="120" w:after="120"/>
              <w:jc w:val="center"/>
              <w:rPr>
                <w:rFonts w:ascii="標楷體" w:eastAsia="標楷體" w:hint="eastAsia"/>
                <w:sz w:val="28"/>
              </w:rPr>
            </w:pPr>
          </w:p>
          <w:p w14:paraId="71E899D9" w14:textId="77777777" w:rsidR="00000000" w:rsidRDefault="009B13F0">
            <w:pPr>
              <w:spacing w:before="120" w:after="120"/>
              <w:jc w:val="center"/>
              <w:rPr>
                <w:rFonts w:ascii="標楷體" w:eastAsia="標楷體" w:hint="eastAsia"/>
                <w:sz w:val="28"/>
              </w:rPr>
            </w:pPr>
          </w:p>
          <w:p w14:paraId="03632055" w14:textId="77777777" w:rsidR="00000000" w:rsidRDefault="009B13F0">
            <w:pPr>
              <w:spacing w:before="120" w:after="120"/>
              <w:jc w:val="center"/>
              <w:rPr>
                <w:rFonts w:ascii="標楷體" w:eastAsia="標楷體" w:hint="eastAsia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有條件輸入</w:t>
            </w:r>
          </w:p>
        </w:tc>
        <w:tc>
          <w:tcPr>
            <w:tcW w:w="3960" w:type="dxa"/>
            <w:textDirection w:val="lrTbV"/>
          </w:tcPr>
          <w:p w14:paraId="0CDC1228" w14:textId="77777777" w:rsidR="00000000" w:rsidRDefault="009B13F0">
            <w:pPr>
              <w:spacing w:before="120" w:after="120"/>
              <w:jc w:val="both"/>
              <w:rPr>
                <w:rFonts w:ascii="標楷體" w:eastAsia="標楷體" w:hint="eastAsia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生鮮</w:t>
            </w:r>
            <w:r>
              <w:rPr>
                <w:rFonts w:ascii="標楷體" w:eastAsia="標楷體"/>
                <w:sz w:val="28"/>
              </w:rPr>
              <w:t>、</w:t>
            </w:r>
            <w:r>
              <w:rPr>
                <w:rFonts w:ascii="標楷體" w:eastAsia="標楷體" w:hint="eastAsia"/>
                <w:sz w:val="28"/>
              </w:rPr>
              <w:t>冷凍（藏）偶蹄類動物（牛豬羊鹿）肉類及其製品</w:t>
            </w:r>
            <w:r>
              <w:rPr>
                <w:rFonts w:ascii="標楷體" w:eastAsia="標楷體"/>
                <w:sz w:val="28"/>
              </w:rPr>
              <w:t>、</w:t>
            </w:r>
            <w:r>
              <w:rPr>
                <w:rFonts w:ascii="標楷體" w:eastAsia="標楷體" w:hint="eastAsia"/>
                <w:sz w:val="28"/>
              </w:rPr>
              <w:t>內臟</w:t>
            </w:r>
            <w:r>
              <w:rPr>
                <w:rFonts w:ascii="標楷體" w:eastAsia="標楷體"/>
                <w:sz w:val="28"/>
              </w:rPr>
              <w:t>、</w:t>
            </w:r>
            <w:r>
              <w:rPr>
                <w:rFonts w:ascii="標楷體" w:eastAsia="標楷體" w:hint="eastAsia"/>
                <w:sz w:val="28"/>
              </w:rPr>
              <w:t>鮮乳</w:t>
            </w:r>
            <w:r>
              <w:rPr>
                <w:rFonts w:ascii="標楷體" w:eastAsia="標楷體"/>
                <w:sz w:val="28"/>
              </w:rPr>
              <w:t>、</w:t>
            </w:r>
            <w:r>
              <w:rPr>
                <w:rFonts w:ascii="標楷體" w:eastAsia="標楷體" w:hint="eastAsia"/>
                <w:sz w:val="28"/>
              </w:rPr>
              <w:t>肉骨粉</w:t>
            </w:r>
            <w:r>
              <w:rPr>
                <w:rFonts w:ascii="標楷體" w:eastAsia="標楷體"/>
                <w:sz w:val="28"/>
              </w:rPr>
              <w:t>、</w:t>
            </w:r>
            <w:r>
              <w:rPr>
                <w:rFonts w:ascii="標楷體" w:eastAsia="標楷體" w:hint="eastAsia"/>
                <w:sz w:val="28"/>
              </w:rPr>
              <w:t>濕生皮</w:t>
            </w:r>
            <w:r>
              <w:rPr>
                <w:rFonts w:ascii="標楷體" w:eastAsia="標楷體"/>
                <w:sz w:val="28"/>
              </w:rPr>
              <w:t>、</w:t>
            </w:r>
            <w:r>
              <w:rPr>
                <w:rFonts w:ascii="標楷體" w:eastAsia="標楷體" w:hint="eastAsia"/>
                <w:sz w:val="28"/>
              </w:rPr>
              <w:t>精液</w:t>
            </w:r>
            <w:r>
              <w:rPr>
                <w:rFonts w:ascii="標楷體" w:eastAsia="標楷體"/>
                <w:sz w:val="28"/>
              </w:rPr>
              <w:t>、</w:t>
            </w:r>
            <w:r>
              <w:rPr>
                <w:rFonts w:ascii="標楷體" w:eastAsia="標楷體" w:hint="eastAsia"/>
                <w:sz w:val="28"/>
              </w:rPr>
              <w:t>胚及偶蹄類動物</w:t>
            </w:r>
          </w:p>
          <w:p w14:paraId="71B141A0" w14:textId="77777777" w:rsidR="00000000" w:rsidRDefault="009B13F0">
            <w:pPr>
              <w:spacing w:before="120" w:after="120"/>
              <w:jc w:val="both"/>
              <w:rPr>
                <w:rFonts w:ascii="標楷體" w:eastAsia="標楷體" w:hint="eastAsia"/>
                <w:sz w:val="28"/>
              </w:rPr>
            </w:pPr>
          </w:p>
          <w:p w14:paraId="382F80B3" w14:textId="77777777" w:rsidR="00000000" w:rsidRDefault="009B13F0">
            <w:pPr>
              <w:spacing w:before="120" w:after="120"/>
              <w:jc w:val="both"/>
              <w:rPr>
                <w:rFonts w:ascii="標楷體" w:eastAsia="標楷體" w:hint="eastAsia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乾動物產品</w:t>
            </w:r>
          </w:p>
        </w:tc>
        <w:tc>
          <w:tcPr>
            <w:tcW w:w="3840" w:type="dxa"/>
            <w:textDirection w:val="lrTbV"/>
          </w:tcPr>
          <w:p w14:paraId="11692A52" w14:textId="77777777" w:rsidR="00000000" w:rsidRDefault="009B13F0">
            <w:pPr>
              <w:spacing w:before="120" w:after="120"/>
              <w:rPr>
                <w:rFonts w:ascii="標楷體" w:eastAsia="標楷體" w:hint="eastAsia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阿根廷</w:t>
            </w:r>
            <w:r>
              <w:rPr>
                <w:rFonts w:ascii="標楷體" w:eastAsia="標楷體"/>
                <w:sz w:val="28"/>
              </w:rPr>
              <w:t>、</w:t>
            </w:r>
            <w:r>
              <w:rPr>
                <w:rFonts w:ascii="標楷體" w:eastAsia="標楷體" w:hint="eastAsia"/>
                <w:sz w:val="28"/>
              </w:rPr>
              <w:t>大陸</w:t>
            </w:r>
            <w:r>
              <w:rPr>
                <w:rFonts w:ascii="標楷體" w:eastAsia="標楷體"/>
                <w:sz w:val="28"/>
              </w:rPr>
              <w:t>、</w:t>
            </w:r>
            <w:r>
              <w:rPr>
                <w:rFonts w:ascii="標楷體" w:eastAsia="標楷體" w:hint="eastAsia"/>
                <w:sz w:val="28"/>
              </w:rPr>
              <w:t>日本</w:t>
            </w:r>
            <w:r>
              <w:rPr>
                <w:rFonts w:ascii="標楷體" w:eastAsia="標楷體"/>
                <w:sz w:val="28"/>
              </w:rPr>
              <w:t>、</w:t>
            </w:r>
            <w:r>
              <w:rPr>
                <w:rFonts w:ascii="標楷體" w:eastAsia="標楷體" w:hint="eastAsia"/>
                <w:sz w:val="28"/>
              </w:rPr>
              <w:t>韓</w:t>
            </w:r>
            <w:r>
              <w:rPr>
                <w:rFonts w:ascii="標楷體" w:eastAsia="標楷體" w:hint="eastAsia"/>
                <w:sz w:val="28"/>
              </w:rPr>
              <w:t>國等國</w:t>
            </w:r>
          </w:p>
        </w:tc>
        <w:tc>
          <w:tcPr>
            <w:tcW w:w="1747" w:type="dxa"/>
            <w:textDirection w:val="lrTbV"/>
          </w:tcPr>
          <w:p w14:paraId="0A8956B9" w14:textId="77777777" w:rsidR="00000000" w:rsidRDefault="009B13F0">
            <w:pPr>
              <w:spacing w:before="120" w:after="120"/>
              <w:rPr>
                <w:rFonts w:ascii="標楷體" w:eastAsia="標楷體" w:hint="eastAsia"/>
                <w:sz w:val="28"/>
              </w:rPr>
            </w:pPr>
          </w:p>
          <w:p w14:paraId="51D09CE5" w14:textId="77777777" w:rsidR="00000000" w:rsidRDefault="009B13F0">
            <w:pPr>
              <w:spacing w:before="120" w:after="120"/>
              <w:rPr>
                <w:rFonts w:ascii="標楷體" w:eastAsia="標楷體" w:hint="eastAsia"/>
                <w:sz w:val="28"/>
              </w:rPr>
            </w:pPr>
          </w:p>
          <w:p w14:paraId="4B1FE50B" w14:textId="77777777" w:rsidR="00000000" w:rsidRDefault="009B13F0">
            <w:pPr>
              <w:spacing w:before="120" w:after="120"/>
              <w:rPr>
                <w:rFonts w:ascii="標楷體" w:eastAsia="標楷體" w:hint="eastAsia"/>
                <w:sz w:val="28"/>
              </w:rPr>
            </w:pPr>
          </w:p>
          <w:p w14:paraId="21A2A765" w14:textId="77777777" w:rsidR="00000000" w:rsidRDefault="009B13F0">
            <w:pPr>
              <w:spacing w:before="120" w:after="120"/>
              <w:rPr>
                <w:rFonts w:ascii="標楷體" w:eastAsia="標楷體" w:hint="eastAsia"/>
                <w:sz w:val="28"/>
              </w:rPr>
            </w:pPr>
            <w:proofErr w:type="gramStart"/>
            <w:r>
              <w:rPr>
                <w:rFonts w:ascii="標楷體" w:eastAsia="標楷體" w:hint="eastAsia"/>
                <w:sz w:val="28"/>
              </w:rPr>
              <w:t>燻</w:t>
            </w:r>
            <w:proofErr w:type="gramEnd"/>
            <w:r>
              <w:rPr>
                <w:rFonts w:ascii="標楷體" w:eastAsia="標楷體" w:hint="eastAsia"/>
                <w:sz w:val="28"/>
              </w:rPr>
              <w:t>蒸消毒殺菌</w:t>
            </w:r>
          </w:p>
        </w:tc>
      </w:tr>
    </w:tbl>
    <w:p w14:paraId="322144AD" w14:textId="77777777" w:rsidR="00000000" w:rsidRDefault="009B13F0">
      <w:r>
        <w:br w:type="page"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908"/>
        <w:gridCol w:w="1560"/>
        <w:gridCol w:w="3960"/>
        <w:gridCol w:w="3840"/>
        <w:gridCol w:w="1747"/>
      </w:tblGrid>
      <w:tr w:rsidR="00000000" w14:paraId="5B210F0D" w14:textId="77777777">
        <w:tblPrEx>
          <w:tblCellMar>
            <w:top w:w="0" w:type="dxa"/>
            <w:bottom w:w="0" w:type="dxa"/>
          </w:tblCellMar>
        </w:tblPrEx>
        <w:tc>
          <w:tcPr>
            <w:tcW w:w="2908" w:type="dxa"/>
            <w:textDirection w:val="lrTbV"/>
          </w:tcPr>
          <w:p w14:paraId="4154664E" w14:textId="77777777" w:rsidR="00000000" w:rsidRDefault="009B13F0">
            <w:pPr>
              <w:spacing w:before="120" w:after="120"/>
              <w:rPr>
                <w:rFonts w:eastAsia="標楷體" w:hint="eastAsia"/>
                <w:sz w:val="28"/>
              </w:rPr>
            </w:pPr>
            <w:r>
              <w:rPr>
                <w:rFonts w:eastAsia="標楷體" w:hint="eastAsia"/>
                <w:sz w:val="28"/>
              </w:rPr>
              <w:t>牛接觸傳染性胸膜肺炎</w:t>
            </w:r>
          </w:p>
        </w:tc>
        <w:tc>
          <w:tcPr>
            <w:tcW w:w="1560" w:type="dxa"/>
            <w:textDirection w:val="lrTbV"/>
          </w:tcPr>
          <w:p w14:paraId="5DE5A6C9" w14:textId="77777777" w:rsidR="00000000" w:rsidRDefault="009B13F0">
            <w:pPr>
              <w:spacing w:before="120" w:after="120"/>
              <w:jc w:val="center"/>
              <w:rPr>
                <w:rFonts w:eastAsia="標楷體" w:hint="eastAsia"/>
                <w:sz w:val="28"/>
              </w:rPr>
            </w:pPr>
            <w:r>
              <w:rPr>
                <w:rFonts w:eastAsia="標楷體" w:hint="eastAsia"/>
                <w:sz w:val="28"/>
              </w:rPr>
              <w:t>禁止輸入</w:t>
            </w:r>
          </w:p>
          <w:p w14:paraId="4E3C4ECD" w14:textId="77777777" w:rsidR="00000000" w:rsidRDefault="009B13F0">
            <w:pPr>
              <w:spacing w:before="120" w:after="120"/>
              <w:jc w:val="center"/>
              <w:rPr>
                <w:rFonts w:eastAsia="標楷體" w:hint="eastAsia"/>
                <w:sz w:val="28"/>
              </w:rPr>
            </w:pPr>
          </w:p>
          <w:p w14:paraId="7AA7E9E2" w14:textId="77777777" w:rsidR="00000000" w:rsidRDefault="009B13F0">
            <w:pPr>
              <w:spacing w:before="120" w:after="120"/>
              <w:jc w:val="center"/>
              <w:rPr>
                <w:rFonts w:eastAsia="標楷體" w:hint="eastAsia"/>
                <w:sz w:val="28"/>
              </w:rPr>
            </w:pPr>
          </w:p>
          <w:p w14:paraId="16C47405" w14:textId="77777777" w:rsidR="00000000" w:rsidRDefault="009B13F0">
            <w:pPr>
              <w:spacing w:before="120" w:after="120"/>
              <w:jc w:val="center"/>
              <w:rPr>
                <w:rFonts w:eastAsia="標楷體" w:hint="eastAsia"/>
                <w:sz w:val="28"/>
              </w:rPr>
            </w:pPr>
            <w:r>
              <w:rPr>
                <w:rFonts w:eastAsia="標楷體" w:hint="eastAsia"/>
                <w:sz w:val="28"/>
              </w:rPr>
              <w:t>有條件輸入</w:t>
            </w:r>
          </w:p>
        </w:tc>
        <w:tc>
          <w:tcPr>
            <w:tcW w:w="3960" w:type="dxa"/>
            <w:textDirection w:val="lrTbV"/>
          </w:tcPr>
          <w:p w14:paraId="09A3B378" w14:textId="77777777" w:rsidR="00000000" w:rsidRDefault="009B13F0">
            <w:pPr>
              <w:spacing w:before="120" w:after="120"/>
              <w:jc w:val="both"/>
              <w:rPr>
                <w:rFonts w:eastAsia="標楷體" w:hint="eastAsia"/>
                <w:sz w:val="28"/>
              </w:rPr>
            </w:pPr>
            <w:r>
              <w:rPr>
                <w:rFonts w:eastAsia="標楷體" w:hint="eastAsia"/>
                <w:sz w:val="28"/>
              </w:rPr>
              <w:t>生鮮</w:t>
            </w:r>
            <w:r>
              <w:rPr>
                <w:rFonts w:eastAsia="標楷體"/>
                <w:sz w:val="28"/>
              </w:rPr>
              <w:t>、</w:t>
            </w:r>
            <w:r>
              <w:rPr>
                <w:rFonts w:eastAsia="標楷體" w:hint="eastAsia"/>
                <w:sz w:val="28"/>
              </w:rPr>
              <w:t>冷凍（藏）偶蹄類動物</w:t>
            </w:r>
            <w:r>
              <w:rPr>
                <w:rFonts w:ascii="標楷體" w:eastAsia="標楷體" w:hint="eastAsia"/>
                <w:sz w:val="28"/>
              </w:rPr>
              <w:t>（牛豬羊鹿）</w:t>
            </w:r>
            <w:r>
              <w:rPr>
                <w:rFonts w:eastAsia="標楷體" w:hint="eastAsia"/>
                <w:sz w:val="28"/>
              </w:rPr>
              <w:t>肉類及其製品</w:t>
            </w:r>
            <w:r>
              <w:rPr>
                <w:rFonts w:eastAsia="標楷體"/>
                <w:sz w:val="28"/>
              </w:rPr>
              <w:t>、</w:t>
            </w:r>
            <w:r>
              <w:rPr>
                <w:rFonts w:eastAsia="標楷體" w:hint="eastAsia"/>
                <w:sz w:val="28"/>
              </w:rPr>
              <w:t>內臟</w:t>
            </w:r>
            <w:r>
              <w:rPr>
                <w:rFonts w:eastAsia="標楷體"/>
                <w:sz w:val="28"/>
              </w:rPr>
              <w:t>、</w:t>
            </w:r>
            <w:r>
              <w:rPr>
                <w:rFonts w:eastAsia="標楷體" w:hint="eastAsia"/>
                <w:sz w:val="28"/>
              </w:rPr>
              <w:t>鮮乳</w:t>
            </w:r>
            <w:r>
              <w:rPr>
                <w:rFonts w:eastAsia="標楷體"/>
                <w:sz w:val="28"/>
              </w:rPr>
              <w:t>、</w:t>
            </w:r>
            <w:r>
              <w:rPr>
                <w:rFonts w:eastAsia="標楷體" w:hint="eastAsia"/>
                <w:sz w:val="28"/>
              </w:rPr>
              <w:t>肉骨粉</w:t>
            </w:r>
            <w:r>
              <w:rPr>
                <w:rFonts w:eastAsia="標楷體"/>
                <w:sz w:val="28"/>
              </w:rPr>
              <w:t>、</w:t>
            </w:r>
            <w:r>
              <w:rPr>
                <w:rFonts w:eastAsia="標楷體" w:hint="eastAsia"/>
                <w:sz w:val="28"/>
              </w:rPr>
              <w:t>濕生皮</w:t>
            </w:r>
            <w:r>
              <w:rPr>
                <w:rFonts w:eastAsia="標楷體"/>
                <w:sz w:val="28"/>
              </w:rPr>
              <w:t>、</w:t>
            </w:r>
            <w:r>
              <w:rPr>
                <w:rFonts w:eastAsia="標楷體" w:hint="eastAsia"/>
                <w:sz w:val="28"/>
              </w:rPr>
              <w:t>精液</w:t>
            </w:r>
            <w:r>
              <w:rPr>
                <w:rFonts w:eastAsia="標楷體"/>
                <w:sz w:val="28"/>
              </w:rPr>
              <w:t>、</w:t>
            </w:r>
            <w:r>
              <w:rPr>
                <w:rFonts w:eastAsia="標楷體" w:hint="eastAsia"/>
                <w:sz w:val="28"/>
              </w:rPr>
              <w:t>胚及偶蹄類動物</w:t>
            </w:r>
          </w:p>
          <w:p w14:paraId="6828B94A" w14:textId="77777777" w:rsidR="00000000" w:rsidRDefault="009B13F0">
            <w:pPr>
              <w:spacing w:before="120" w:after="120"/>
              <w:jc w:val="both"/>
              <w:rPr>
                <w:rFonts w:eastAsia="標楷體" w:hint="eastAsia"/>
                <w:sz w:val="28"/>
              </w:rPr>
            </w:pPr>
          </w:p>
          <w:p w14:paraId="7D593CA5" w14:textId="77777777" w:rsidR="00000000" w:rsidRDefault="009B13F0">
            <w:pPr>
              <w:spacing w:before="120" w:after="120"/>
              <w:jc w:val="both"/>
              <w:rPr>
                <w:rFonts w:eastAsia="標楷體" w:hint="eastAsia"/>
                <w:sz w:val="28"/>
              </w:rPr>
            </w:pPr>
            <w:r>
              <w:rPr>
                <w:rFonts w:eastAsia="標楷體" w:hint="eastAsia"/>
                <w:sz w:val="28"/>
              </w:rPr>
              <w:t>乾動物產品</w:t>
            </w:r>
          </w:p>
        </w:tc>
        <w:tc>
          <w:tcPr>
            <w:tcW w:w="3840" w:type="dxa"/>
            <w:textDirection w:val="lrTbV"/>
          </w:tcPr>
          <w:p w14:paraId="6378944E" w14:textId="77777777" w:rsidR="00000000" w:rsidRDefault="009B13F0">
            <w:pPr>
              <w:spacing w:before="120" w:after="120"/>
              <w:rPr>
                <w:rFonts w:eastAsia="標楷體" w:hint="eastAsia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阿根廷</w:t>
            </w:r>
            <w:r>
              <w:rPr>
                <w:rFonts w:ascii="標楷體" w:eastAsia="標楷體"/>
                <w:sz w:val="28"/>
              </w:rPr>
              <w:t>、</w:t>
            </w:r>
            <w:r>
              <w:rPr>
                <w:rFonts w:ascii="標楷體" w:eastAsia="標楷體" w:hint="eastAsia"/>
                <w:sz w:val="28"/>
              </w:rPr>
              <w:t>大陸</w:t>
            </w:r>
            <w:r>
              <w:rPr>
                <w:rFonts w:ascii="標楷體" w:eastAsia="標楷體"/>
                <w:sz w:val="28"/>
              </w:rPr>
              <w:t>、</w:t>
            </w:r>
            <w:r>
              <w:rPr>
                <w:rFonts w:ascii="標楷體" w:eastAsia="標楷體" w:hint="eastAsia"/>
                <w:sz w:val="28"/>
              </w:rPr>
              <w:t>日本</w:t>
            </w:r>
            <w:r>
              <w:rPr>
                <w:rFonts w:ascii="標楷體" w:eastAsia="標楷體"/>
                <w:sz w:val="28"/>
              </w:rPr>
              <w:t>、</w:t>
            </w:r>
            <w:r>
              <w:rPr>
                <w:rFonts w:ascii="標楷體" w:eastAsia="標楷體" w:hint="eastAsia"/>
                <w:sz w:val="28"/>
              </w:rPr>
              <w:t>韓國等國</w:t>
            </w:r>
          </w:p>
        </w:tc>
        <w:tc>
          <w:tcPr>
            <w:tcW w:w="1747" w:type="dxa"/>
            <w:textDirection w:val="lrTbV"/>
          </w:tcPr>
          <w:p w14:paraId="23DE52AC" w14:textId="77777777" w:rsidR="00000000" w:rsidRDefault="009B13F0">
            <w:pPr>
              <w:spacing w:before="120" w:after="120"/>
              <w:rPr>
                <w:rFonts w:eastAsia="標楷體" w:hint="eastAsia"/>
                <w:sz w:val="28"/>
              </w:rPr>
            </w:pPr>
          </w:p>
          <w:p w14:paraId="23165E43" w14:textId="77777777" w:rsidR="00000000" w:rsidRDefault="009B13F0">
            <w:pPr>
              <w:spacing w:before="120" w:after="120"/>
              <w:rPr>
                <w:rFonts w:eastAsia="標楷體" w:hint="eastAsia"/>
                <w:sz w:val="28"/>
              </w:rPr>
            </w:pPr>
          </w:p>
          <w:p w14:paraId="2C2AF8A6" w14:textId="77777777" w:rsidR="00000000" w:rsidRDefault="009B13F0">
            <w:pPr>
              <w:spacing w:before="120" w:after="120"/>
              <w:rPr>
                <w:rFonts w:eastAsia="標楷體" w:hint="eastAsia"/>
                <w:sz w:val="28"/>
              </w:rPr>
            </w:pPr>
          </w:p>
          <w:p w14:paraId="0791B6A6" w14:textId="77777777" w:rsidR="00000000" w:rsidRDefault="009B13F0">
            <w:pPr>
              <w:spacing w:before="120" w:after="120"/>
              <w:rPr>
                <w:rFonts w:eastAsia="標楷體" w:hint="eastAsia"/>
                <w:sz w:val="28"/>
              </w:rPr>
            </w:pPr>
          </w:p>
          <w:p w14:paraId="7C18B693" w14:textId="77777777" w:rsidR="00000000" w:rsidRDefault="009B13F0">
            <w:pPr>
              <w:spacing w:before="120" w:after="120"/>
              <w:rPr>
                <w:rFonts w:eastAsia="標楷體" w:hint="eastAsia"/>
                <w:sz w:val="28"/>
              </w:rPr>
            </w:pPr>
            <w:proofErr w:type="gramStart"/>
            <w:r>
              <w:rPr>
                <w:rFonts w:ascii="標楷體" w:eastAsia="標楷體" w:hint="eastAsia"/>
                <w:sz w:val="28"/>
              </w:rPr>
              <w:t>燻</w:t>
            </w:r>
            <w:proofErr w:type="gramEnd"/>
            <w:r>
              <w:rPr>
                <w:rFonts w:ascii="標楷體" w:eastAsia="標楷體" w:hint="eastAsia"/>
                <w:sz w:val="28"/>
              </w:rPr>
              <w:t>蒸消毒殺菌</w:t>
            </w:r>
          </w:p>
        </w:tc>
      </w:tr>
      <w:tr w:rsidR="00000000" w14:paraId="1269D628" w14:textId="77777777">
        <w:tblPrEx>
          <w:tblCellMar>
            <w:top w:w="0" w:type="dxa"/>
            <w:bottom w:w="0" w:type="dxa"/>
          </w:tblCellMar>
        </w:tblPrEx>
        <w:tc>
          <w:tcPr>
            <w:tcW w:w="2908" w:type="dxa"/>
            <w:textDirection w:val="lrTbV"/>
          </w:tcPr>
          <w:p w14:paraId="1E4B440F" w14:textId="77777777" w:rsidR="00000000" w:rsidRDefault="009B13F0">
            <w:pPr>
              <w:spacing w:before="120" w:after="120"/>
              <w:rPr>
                <w:rFonts w:eastAsia="標楷體" w:hint="eastAsia"/>
                <w:sz w:val="28"/>
              </w:rPr>
            </w:pPr>
            <w:r>
              <w:rPr>
                <w:rFonts w:eastAsia="標楷體" w:hint="eastAsia"/>
                <w:sz w:val="28"/>
              </w:rPr>
              <w:t>非洲豬瘟</w:t>
            </w:r>
          </w:p>
        </w:tc>
        <w:tc>
          <w:tcPr>
            <w:tcW w:w="1560" w:type="dxa"/>
            <w:textDirection w:val="lrTbV"/>
          </w:tcPr>
          <w:p w14:paraId="487EC139" w14:textId="77777777" w:rsidR="00000000" w:rsidRDefault="009B13F0">
            <w:pPr>
              <w:spacing w:before="120" w:after="120"/>
              <w:jc w:val="center"/>
              <w:rPr>
                <w:rFonts w:eastAsia="標楷體" w:hint="eastAsia"/>
                <w:sz w:val="28"/>
              </w:rPr>
            </w:pPr>
            <w:r>
              <w:rPr>
                <w:rFonts w:eastAsia="標楷體" w:hint="eastAsia"/>
                <w:sz w:val="28"/>
              </w:rPr>
              <w:t>禁止輸入</w:t>
            </w:r>
          </w:p>
          <w:p w14:paraId="41C79660" w14:textId="77777777" w:rsidR="00000000" w:rsidRDefault="009B13F0">
            <w:pPr>
              <w:spacing w:before="120" w:after="120"/>
              <w:jc w:val="center"/>
              <w:rPr>
                <w:rFonts w:eastAsia="標楷體" w:hint="eastAsia"/>
                <w:sz w:val="28"/>
              </w:rPr>
            </w:pPr>
          </w:p>
          <w:p w14:paraId="20E0C595" w14:textId="77777777" w:rsidR="00000000" w:rsidRDefault="009B13F0">
            <w:pPr>
              <w:spacing w:before="120" w:after="120"/>
              <w:jc w:val="center"/>
              <w:rPr>
                <w:rFonts w:eastAsia="標楷體" w:hint="eastAsia"/>
                <w:sz w:val="28"/>
              </w:rPr>
            </w:pPr>
          </w:p>
          <w:p w14:paraId="6A089D66" w14:textId="77777777" w:rsidR="00000000" w:rsidRDefault="009B13F0">
            <w:pPr>
              <w:spacing w:before="120" w:after="120"/>
              <w:jc w:val="center"/>
              <w:rPr>
                <w:rFonts w:eastAsia="標楷體" w:hint="eastAsia"/>
                <w:sz w:val="28"/>
              </w:rPr>
            </w:pPr>
            <w:r>
              <w:rPr>
                <w:rFonts w:eastAsia="標楷體" w:hint="eastAsia"/>
                <w:sz w:val="28"/>
              </w:rPr>
              <w:t>有條件輸入</w:t>
            </w:r>
          </w:p>
        </w:tc>
        <w:tc>
          <w:tcPr>
            <w:tcW w:w="3960" w:type="dxa"/>
            <w:textDirection w:val="lrTbV"/>
          </w:tcPr>
          <w:p w14:paraId="678B3BB4" w14:textId="77777777" w:rsidR="00000000" w:rsidRDefault="009B13F0">
            <w:pPr>
              <w:spacing w:before="120" w:after="120"/>
              <w:jc w:val="both"/>
              <w:rPr>
                <w:rFonts w:eastAsia="標楷體" w:hint="eastAsia"/>
                <w:sz w:val="28"/>
              </w:rPr>
            </w:pPr>
            <w:r>
              <w:rPr>
                <w:rFonts w:eastAsia="標楷體" w:hint="eastAsia"/>
                <w:sz w:val="28"/>
              </w:rPr>
              <w:t>生鮮</w:t>
            </w:r>
            <w:r>
              <w:rPr>
                <w:rFonts w:eastAsia="標楷體"/>
                <w:sz w:val="28"/>
              </w:rPr>
              <w:t>、</w:t>
            </w:r>
            <w:r>
              <w:rPr>
                <w:rFonts w:eastAsia="標楷體" w:hint="eastAsia"/>
                <w:sz w:val="28"/>
              </w:rPr>
              <w:t>冷凍（藏）偶蹄類動物</w:t>
            </w:r>
            <w:r>
              <w:rPr>
                <w:rFonts w:ascii="標楷體" w:eastAsia="標楷體" w:hint="eastAsia"/>
                <w:sz w:val="28"/>
              </w:rPr>
              <w:t>（牛豬羊鹿）</w:t>
            </w:r>
            <w:r>
              <w:rPr>
                <w:rFonts w:eastAsia="標楷體" w:hint="eastAsia"/>
                <w:sz w:val="28"/>
              </w:rPr>
              <w:t>肉類及其製品</w:t>
            </w:r>
            <w:r>
              <w:rPr>
                <w:rFonts w:eastAsia="標楷體"/>
                <w:sz w:val="28"/>
              </w:rPr>
              <w:t>、</w:t>
            </w:r>
            <w:r>
              <w:rPr>
                <w:rFonts w:eastAsia="標楷體" w:hint="eastAsia"/>
                <w:sz w:val="28"/>
              </w:rPr>
              <w:t>內臟</w:t>
            </w:r>
            <w:r>
              <w:rPr>
                <w:rFonts w:eastAsia="標楷體"/>
                <w:sz w:val="28"/>
              </w:rPr>
              <w:t>、</w:t>
            </w:r>
            <w:r>
              <w:rPr>
                <w:rFonts w:eastAsia="標楷體" w:hint="eastAsia"/>
                <w:sz w:val="28"/>
              </w:rPr>
              <w:t>鮮乳</w:t>
            </w:r>
            <w:r>
              <w:rPr>
                <w:rFonts w:eastAsia="標楷體"/>
                <w:sz w:val="28"/>
              </w:rPr>
              <w:t>、</w:t>
            </w:r>
            <w:r>
              <w:rPr>
                <w:rFonts w:eastAsia="標楷體" w:hint="eastAsia"/>
                <w:sz w:val="28"/>
              </w:rPr>
              <w:t>肉骨粉</w:t>
            </w:r>
            <w:r>
              <w:rPr>
                <w:rFonts w:eastAsia="標楷體"/>
                <w:sz w:val="28"/>
              </w:rPr>
              <w:t>、</w:t>
            </w:r>
            <w:r>
              <w:rPr>
                <w:rFonts w:eastAsia="標楷體" w:hint="eastAsia"/>
                <w:sz w:val="28"/>
              </w:rPr>
              <w:t>濕生皮</w:t>
            </w:r>
            <w:r>
              <w:rPr>
                <w:rFonts w:eastAsia="標楷體"/>
                <w:sz w:val="28"/>
              </w:rPr>
              <w:t>、</w:t>
            </w:r>
            <w:r>
              <w:rPr>
                <w:rFonts w:eastAsia="標楷體" w:hint="eastAsia"/>
                <w:sz w:val="28"/>
              </w:rPr>
              <w:t>精液</w:t>
            </w:r>
            <w:r>
              <w:rPr>
                <w:rFonts w:eastAsia="標楷體"/>
                <w:sz w:val="28"/>
              </w:rPr>
              <w:t>、</w:t>
            </w:r>
            <w:r>
              <w:rPr>
                <w:rFonts w:eastAsia="標楷體" w:hint="eastAsia"/>
                <w:sz w:val="28"/>
              </w:rPr>
              <w:t>胚及偶蹄類動物</w:t>
            </w:r>
          </w:p>
          <w:p w14:paraId="637E4693" w14:textId="77777777" w:rsidR="00000000" w:rsidRDefault="009B13F0">
            <w:pPr>
              <w:spacing w:before="120" w:after="120"/>
              <w:jc w:val="both"/>
              <w:rPr>
                <w:rFonts w:eastAsia="標楷體" w:hint="eastAsia"/>
                <w:sz w:val="28"/>
              </w:rPr>
            </w:pPr>
          </w:p>
          <w:p w14:paraId="7E665B9A" w14:textId="77777777" w:rsidR="00000000" w:rsidRDefault="009B13F0">
            <w:pPr>
              <w:spacing w:before="120" w:after="120"/>
              <w:jc w:val="both"/>
              <w:rPr>
                <w:rFonts w:eastAsia="標楷體" w:hint="eastAsia"/>
                <w:sz w:val="28"/>
              </w:rPr>
            </w:pPr>
            <w:r>
              <w:rPr>
                <w:rFonts w:eastAsia="標楷體" w:hint="eastAsia"/>
                <w:sz w:val="28"/>
              </w:rPr>
              <w:t>經加工處理豬鬃及非</w:t>
            </w:r>
            <w:proofErr w:type="gramStart"/>
            <w:r>
              <w:rPr>
                <w:rFonts w:eastAsia="標楷體" w:hint="eastAsia"/>
                <w:sz w:val="28"/>
              </w:rPr>
              <w:t>豬類乾</w:t>
            </w:r>
            <w:proofErr w:type="gramEnd"/>
            <w:r>
              <w:rPr>
                <w:rFonts w:eastAsia="標楷體" w:hint="eastAsia"/>
                <w:sz w:val="28"/>
              </w:rPr>
              <w:t>動物產品</w:t>
            </w:r>
          </w:p>
        </w:tc>
        <w:tc>
          <w:tcPr>
            <w:tcW w:w="3840" w:type="dxa"/>
            <w:textDirection w:val="lrTbV"/>
          </w:tcPr>
          <w:p w14:paraId="37D519DB" w14:textId="77777777" w:rsidR="00000000" w:rsidRDefault="009B13F0">
            <w:pPr>
              <w:spacing w:before="120" w:after="120"/>
              <w:rPr>
                <w:rFonts w:eastAsia="標楷體" w:hint="eastAsia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阿根廷</w:t>
            </w:r>
            <w:r>
              <w:rPr>
                <w:rFonts w:ascii="標楷體" w:eastAsia="標楷體"/>
                <w:sz w:val="28"/>
              </w:rPr>
              <w:t>、</w:t>
            </w:r>
            <w:r>
              <w:rPr>
                <w:rFonts w:ascii="標楷體" w:eastAsia="標楷體" w:hint="eastAsia"/>
                <w:sz w:val="28"/>
              </w:rPr>
              <w:t>大陸</w:t>
            </w:r>
            <w:r>
              <w:rPr>
                <w:rFonts w:ascii="標楷體" w:eastAsia="標楷體"/>
                <w:sz w:val="28"/>
              </w:rPr>
              <w:t>、</w:t>
            </w:r>
            <w:r>
              <w:rPr>
                <w:rFonts w:ascii="標楷體" w:eastAsia="標楷體" w:hint="eastAsia"/>
                <w:sz w:val="28"/>
              </w:rPr>
              <w:t>日本</w:t>
            </w:r>
            <w:r>
              <w:rPr>
                <w:rFonts w:ascii="標楷體" w:eastAsia="標楷體"/>
                <w:sz w:val="28"/>
              </w:rPr>
              <w:t>、</w:t>
            </w:r>
            <w:r>
              <w:rPr>
                <w:rFonts w:ascii="標楷體" w:eastAsia="標楷體" w:hint="eastAsia"/>
                <w:sz w:val="28"/>
              </w:rPr>
              <w:t>韓國等國</w:t>
            </w:r>
          </w:p>
        </w:tc>
        <w:tc>
          <w:tcPr>
            <w:tcW w:w="1747" w:type="dxa"/>
            <w:textDirection w:val="lrTbV"/>
          </w:tcPr>
          <w:p w14:paraId="054DCA97" w14:textId="77777777" w:rsidR="00000000" w:rsidRDefault="009B13F0">
            <w:pPr>
              <w:spacing w:before="120" w:after="120"/>
              <w:rPr>
                <w:rFonts w:eastAsia="標楷體" w:hint="eastAsia"/>
                <w:sz w:val="28"/>
              </w:rPr>
            </w:pPr>
          </w:p>
          <w:p w14:paraId="1461C924" w14:textId="77777777" w:rsidR="00000000" w:rsidRDefault="009B13F0">
            <w:pPr>
              <w:spacing w:before="120" w:after="120"/>
              <w:rPr>
                <w:rFonts w:eastAsia="標楷體" w:hint="eastAsia"/>
                <w:sz w:val="28"/>
              </w:rPr>
            </w:pPr>
          </w:p>
          <w:p w14:paraId="066E2C18" w14:textId="77777777" w:rsidR="00000000" w:rsidRDefault="009B13F0">
            <w:pPr>
              <w:spacing w:before="120" w:after="120"/>
              <w:rPr>
                <w:rFonts w:eastAsia="標楷體" w:hint="eastAsia"/>
                <w:sz w:val="28"/>
              </w:rPr>
            </w:pPr>
          </w:p>
          <w:p w14:paraId="4B9E492B" w14:textId="77777777" w:rsidR="00000000" w:rsidRDefault="009B13F0">
            <w:pPr>
              <w:spacing w:before="120" w:after="120"/>
              <w:rPr>
                <w:rFonts w:eastAsia="標楷體" w:hint="eastAsia"/>
                <w:sz w:val="28"/>
              </w:rPr>
            </w:pPr>
            <w:proofErr w:type="gramStart"/>
            <w:r>
              <w:rPr>
                <w:rFonts w:ascii="標楷體" w:eastAsia="標楷體" w:hint="eastAsia"/>
                <w:sz w:val="28"/>
              </w:rPr>
              <w:t>燻</w:t>
            </w:r>
            <w:proofErr w:type="gramEnd"/>
            <w:r>
              <w:rPr>
                <w:rFonts w:ascii="標楷體" w:eastAsia="標楷體" w:hint="eastAsia"/>
                <w:sz w:val="28"/>
              </w:rPr>
              <w:t>蒸消毒殺菌</w:t>
            </w:r>
          </w:p>
        </w:tc>
      </w:tr>
      <w:tr w:rsidR="00000000" w14:paraId="4AED45A3" w14:textId="77777777">
        <w:tblPrEx>
          <w:tblCellMar>
            <w:top w:w="0" w:type="dxa"/>
            <w:bottom w:w="0" w:type="dxa"/>
          </w:tblCellMar>
        </w:tblPrEx>
        <w:tc>
          <w:tcPr>
            <w:tcW w:w="2908" w:type="dxa"/>
            <w:textDirection w:val="lrTbV"/>
          </w:tcPr>
          <w:p w14:paraId="014986B7" w14:textId="77777777" w:rsidR="00000000" w:rsidRDefault="009B13F0">
            <w:pPr>
              <w:spacing w:before="120" w:after="120"/>
              <w:rPr>
                <w:rFonts w:eastAsia="標楷體" w:hint="eastAsia"/>
                <w:sz w:val="28"/>
              </w:rPr>
            </w:pPr>
            <w:r>
              <w:rPr>
                <w:rFonts w:eastAsia="標楷體" w:hint="eastAsia"/>
                <w:sz w:val="28"/>
              </w:rPr>
              <w:t>高病原性家禽流行性感冒</w:t>
            </w:r>
          </w:p>
        </w:tc>
        <w:tc>
          <w:tcPr>
            <w:tcW w:w="1560" w:type="dxa"/>
            <w:textDirection w:val="lrTbV"/>
          </w:tcPr>
          <w:p w14:paraId="7CC1C736" w14:textId="77777777" w:rsidR="00000000" w:rsidRDefault="009B13F0">
            <w:pPr>
              <w:spacing w:before="120" w:after="120"/>
              <w:jc w:val="center"/>
              <w:rPr>
                <w:rFonts w:eastAsia="標楷體" w:hint="eastAsia"/>
                <w:sz w:val="28"/>
              </w:rPr>
            </w:pPr>
            <w:r>
              <w:rPr>
                <w:rFonts w:eastAsia="標楷體" w:hint="eastAsia"/>
                <w:sz w:val="28"/>
              </w:rPr>
              <w:t>禁止輸入</w:t>
            </w:r>
          </w:p>
          <w:p w14:paraId="31044D51" w14:textId="77777777" w:rsidR="00000000" w:rsidRDefault="009B13F0">
            <w:pPr>
              <w:spacing w:before="120" w:after="120"/>
              <w:jc w:val="center"/>
              <w:rPr>
                <w:rFonts w:eastAsia="標楷體" w:hint="eastAsia"/>
                <w:sz w:val="28"/>
              </w:rPr>
            </w:pPr>
          </w:p>
          <w:p w14:paraId="0D16F49F" w14:textId="77777777" w:rsidR="00000000" w:rsidRDefault="009B13F0">
            <w:pPr>
              <w:spacing w:before="120" w:after="120"/>
              <w:jc w:val="center"/>
              <w:rPr>
                <w:rFonts w:eastAsia="標楷體" w:hint="eastAsia"/>
                <w:sz w:val="28"/>
              </w:rPr>
            </w:pPr>
            <w:r>
              <w:rPr>
                <w:rFonts w:eastAsia="標楷體" w:hint="eastAsia"/>
                <w:sz w:val="28"/>
              </w:rPr>
              <w:t>有條件輸入</w:t>
            </w:r>
          </w:p>
        </w:tc>
        <w:tc>
          <w:tcPr>
            <w:tcW w:w="3960" w:type="dxa"/>
            <w:textDirection w:val="lrTbV"/>
          </w:tcPr>
          <w:p w14:paraId="44B32338" w14:textId="77777777" w:rsidR="00000000" w:rsidRDefault="009B13F0">
            <w:pPr>
              <w:spacing w:before="120" w:after="120"/>
              <w:jc w:val="both"/>
              <w:rPr>
                <w:rFonts w:eastAsia="標楷體" w:hint="eastAsia"/>
                <w:sz w:val="28"/>
              </w:rPr>
            </w:pPr>
            <w:r>
              <w:rPr>
                <w:rFonts w:eastAsia="標楷體" w:hint="eastAsia"/>
                <w:sz w:val="28"/>
              </w:rPr>
              <w:t>禽鳥類</w:t>
            </w:r>
            <w:r>
              <w:rPr>
                <w:rFonts w:eastAsia="標楷體"/>
                <w:sz w:val="28"/>
              </w:rPr>
              <w:t>、</w:t>
            </w:r>
            <w:r>
              <w:rPr>
                <w:rFonts w:eastAsia="標楷體" w:hint="eastAsia"/>
                <w:sz w:val="28"/>
              </w:rPr>
              <w:t>生鮮或冷凍（藏）</w:t>
            </w:r>
            <w:proofErr w:type="gramStart"/>
            <w:r>
              <w:rPr>
                <w:rFonts w:eastAsia="標楷體" w:hint="eastAsia"/>
                <w:sz w:val="28"/>
              </w:rPr>
              <w:t>之禽鳥肉及禽</w:t>
            </w:r>
            <w:proofErr w:type="gramEnd"/>
            <w:r>
              <w:rPr>
                <w:rFonts w:eastAsia="標楷體" w:hint="eastAsia"/>
                <w:sz w:val="28"/>
              </w:rPr>
              <w:t>鳥類產品</w:t>
            </w:r>
          </w:p>
          <w:p w14:paraId="275B02AC" w14:textId="77777777" w:rsidR="00000000" w:rsidRDefault="009B13F0">
            <w:pPr>
              <w:spacing w:before="120" w:after="120"/>
              <w:jc w:val="both"/>
              <w:rPr>
                <w:rFonts w:eastAsia="標楷體" w:hint="eastAsia"/>
                <w:sz w:val="28"/>
              </w:rPr>
            </w:pPr>
          </w:p>
          <w:p w14:paraId="69824677" w14:textId="77777777" w:rsidR="00000000" w:rsidRDefault="009B13F0">
            <w:pPr>
              <w:spacing w:before="120" w:after="120"/>
              <w:jc w:val="both"/>
              <w:rPr>
                <w:rFonts w:eastAsia="標楷體" w:hint="eastAsia"/>
                <w:sz w:val="28"/>
              </w:rPr>
            </w:pPr>
            <w:r>
              <w:rPr>
                <w:rFonts w:eastAsia="標楷體" w:hint="eastAsia"/>
                <w:sz w:val="28"/>
              </w:rPr>
              <w:t>乾動物產品</w:t>
            </w:r>
          </w:p>
        </w:tc>
        <w:tc>
          <w:tcPr>
            <w:tcW w:w="3840" w:type="dxa"/>
            <w:textDirection w:val="lrTbV"/>
          </w:tcPr>
          <w:p w14:paraId="45D63618" w14:textId="77777777" w:rsidR="00000000" w:rsidRDefault="009B13F0">
            <w:pPr>
              <w:spacing w:before="120" w:after="120"/>
              <w:rPr>
                <w:rFonts w:eastAsia="標楷體" w:hint="eastAsia"/>
                <w:sz w:val="28"/>
              </w:rPr>
            </w:pPr>
            <w:r>
              <w:rPr>
                <w:rFonts w:eastAsia="標楷體" w:hint="eastAsia"/>
                <w:sz w:val="28"/>
              </w:rPr>
              <w:t>大陸</w:t>
            </w:r>
          </w:p>
        </w:tc>
        <w:tc>
          <w:tcPr>
            <w:tcW w:w="1747" w:type="dxa"/>
            <w:textDirection w:val="lrTbV"/>
          </w:tcPr>
          <w:p w14:paraId="45E62204" w14:textId="77777777" w:rsidR="00000000" w:rsidRDefault="009B13F0">
            <w:pPr>
              <w:spacing w:before="120" w:after="120"/>
              <w:rPr>
                <w:rFonts w:eastAsia="標楷體" w:hint="eastAsia"/>
                <w:sz w:val="28"/>
              </w:rPr>
            </w:pPr>
          </w:p>
          <w:p w14:paraId="28B3D17D" w14:textId="77777777" w:rsidR="00000000" w:rsidRDefault="009B13F0">
            <w:pPr>
              <w:spacing w:before="120" w:after="120"/>
              <w:rPr>
                <w:rFonts w:eastAsia="標楷體" w:hint="eastAsia"/>
                <w:sz w:val="28"/>
              </w:rPr>
            </w:pPr>
          </w:p>
          <w:p w14:paraId="157880AE" w14:textId="77777777" w:rsidR="00000000" w:rsidRDefault="009B13F0">
            <w:pPr>
              <w:spacing w:before="120" w:after="120"/>
              <w:rPr>
                <w:rFonts w:eastAsia="標楷體" w:hint="eastAsia"/>
                <w:sz w:val="28"/>
              </w:rPr>
            </w:pPr>
            <w:proofErr w:type="gramStart"/>
            <w:r>
              <w:rPr>
                <w:rFonts w:ascii="標楷體" w:eastAsia="標楷體" w:hint="eastAsia"/>
                <w:sz w:val="28"/>
              </w:rPr>
              <w:t>燻</w:t>
            </w:r>
            <w:proofErr w:type="gramEnd"/>
            <w:r>
              <w:rPr>
                <w:rFonts w:ascii="標楷體" w:eastAsia="標楷體" w:hint="eastAsia"/>
                <w:sz w:val="28"/>
              </w:rPr>
              <w:t>蒸消毒殺菌</w:t>
            </w:r>
          </w:p>
        </w:tc>
      </w:tr>
      <w:tr w:rsidR="00000000" w14:paraId="6FAEFBD6" w14:textId="77777777">
        <w:tblPrEx>
          <w:tblCellMar>
            <w:top w:w="0" w:type="dxa"/>
            <w:bottom w:w="0" w:type="dxa"/>
          </w:tblCellMar>
        </w:tblPrEx>
        <w:tc>
          <w:tcPr>
            <w:tcW w:w="2908" w:type="dxa"/>
            <w:textDirection w:val="lrTbV"/>
          </w:tcPr>
          <w:p w14:paraId="0B95616C" w14:textId="77777777" w:rsidR="00000000" w:rsidRDefault="009B13F0">
            <w:pPr>
              <w:spacing w:before="120" w:after="120"/>
              <w:rPr>
                <w:rFonts w:eastAsia="標楷體" w:hint="eastAsia"/>
                <w:sz w:val="28"/>
              </w:rPr>
            </w:pPr>
            <w:r>
              <w:rPr>
                <w:rFonts w:eastAsia="標楷體" w:hint="eastAsia"/>
                <w:sz w:val="28"/>
              </w:rPr>
              <w:lastRenderedPageBreak/>
              <w:t>新城病</w:t>
            </w:r>
          </w:p>
        </w:tc>
        <w:tc>
          <w:tcPr>
            <w:tcW w:w="1560" w:type="dxa"/>
            <w:textDirection w:val="lrTbV"/>
          </w:tcPr>
          <w:p w14:paraId="7CC73297" w14:textId="77777777" w:rsidR="00000000" w:rsidRDefault="009B13F0">
            <w:pPr>
              <w:spacing w:before="120" w:after="120"/>
              <w:jc w:val="center"/>
              <w:rPr>
                <w:rFonts w:eastAsia="標楷體" w:hint="eastAsia"/>
                <w:sz w:val="28"/>
              </w:rPr>
            </w:pPr>
            <w:r>
              <w:rPr>
                <w:rFonts w:eastAsia="標楷體" w:hint="eastAsia"/>
                <w:sz w:val="28"/>
              </w:rPr>
              <w:t>禁止輸入</w:t>
            </w:r>
          </w:p>
          <w:p w14:paraId="00ECBA34" w14:textId="77777777" w:rsidR="00000000" w:rsidRDefault="009B13F0">
            <w:pPr>
              <w:spacing w:before="120" w:after="120"/>
              <w:jc w:val="center"/>
              <w:rPr>
                <w:rFonts w:eastAsia="標楷體" w:hint="eastAsia"/>
                <w:sz w:val="28"/>
              </w:rPr>
            </w:pPr>
            <w:r>
              <w:rPr>
                <w:rFonts w:eastAsia="標楷體" w:hint="eastAsia"/>
                <w:sz w:val="28"/>
              </w:rPr>
              <w:t>有條件輸入</w:t>
            </w:r>
          </w:p>
        </w:tc>
        <w:tc>
          <w:tcPr>
            <w:tcW w:w="3960" w:type="dxa"/>
            <w:textDirection w:val="lrTbV"/>
          </w:tcPr>
          <w:p w14:paraId="14B00D5F" w14:textId="77777777" w:rsidR="00000000" w:rsidRDefault="009B13F0">
            <w:pPr>
              <w:spacing w:before="120" w:after="120"/>
              <w:jc w:val="both"/>
              <w:rPr>
                <w:rFonts w:eastAsia="標楷體" w:hint="eastAsia"/>
                <w:sz w:val="28"/>
              </w:rPr>
            </w:pPr>
            <w:r>
              <w:rPr>
                <w:rFonts w:eastAsia="標楷體" w:hint="eastAsia"/>
                <w:sz w:val="28"/>
              </w:rPr>
              <w:t>生鮮或冷凍（藏）</w:t>
            </w:r>
            <w:proofErr w:type="gramStart"/>
            <w:r>
              <w:rPr>
                <w:rFonts w:eastAsia="標楷體" w:hint="eastAsia"/>
                <w:sz w:val="28"/>
              </w:rPr>
              <w:t>之禽鳥肉及禽</w:t>
            </w:r>
            <w:proofErr w:type="gramEnd"/>
            <w:r>
              <w:rPr>
                <w:rFonts w:eastAsia="標楷體" w:hint="eastAsia"/>
                <w:sz w:val="28"/>
              </w:rPr>
              <w:t>鳥類產品</w:t>
            </w:r>
          </w:p>
          <w:p w14:paraId="40FDBCFF" w14:textId="77777777" w:rsidR="00000000" w:rsidRDefault="009B13F0">
            <w:pPr>
              <w:spacing w:before="120" w:after="120"/>
              <w:jc w:val="both"/>
              <w:rPr>
                <w:rFonts w:eastAsia="標楷體" w:hint="eastAsia"/>
                <w:sz w:val="28"/>
              </w:rPr>
            </w:pPr>
            <w:r>
              <w:rPr>
                <w:rFonts w:eastAsia="標楷體" w:hint="eastAsia"/>
                <w:sz w:val="28"/>
              </w:rPr>
              <w:t>乾動物產品</w:t>
            </w:r>
          </w:p>
        </w:tc>
        <w:tc>
          <w:tcPr>
            <w:tcW w:w="3840" w:type="dxa"/>
            <w:textDirection w:val="lrTbV"/>
          </w:tcPr>
          <w:p w14:paraId="61484C8D" w14:textId="77777777" w:rsidR="00000000" w:rsidRDefault="009B13F0">
            <w:pPr>
              <w:spacing w:before="120" w:after="120"/>
              <w:rPr>
                <w:rFonts w:eastAsia="標楷體" w:hint="eastAsia"/>
                <w:sz w:val="28"/>
              </w:rPr>
            </w:pPr>
            <w:r>
              <w:rPr>
                <w:rFonts w:eastAsia="標楷體" w:hint="eastAsia"/>
                <w:sz w:val="28"/>
              </w:rPr>
              <w:t>泰國</w:t>
            </w:r>
            <w:r>
              <w:rPr>
                <w:rFonts w:eastAsia="標楷體"/>
                <w:sz w:val="28"/>
              </w:rPr>
              <w:t>、</w:t>
            </w:r>
            <w:r>
              <w:rPr>
                <w:rFonts w:eastAsia="標楷體" w:hint="eastAsia"/>
                <w:sz w:val="28"/>
              </w:rPr>
              <w:t>巴西</w:t>
            </w:r>
            <w:r>
              <w:rPr>
                <w:rFonts w:eastAsia="標楷體"/>
                <w:sz w:val="28"/>
              </w:rPr>
              <w:t>、</w:t>
            </w:r>
            <w:r>
              <w:rPr>
                <w:rFonts w:eastAsia="標楷體" w:hint="eastAsia"/>
                <w:sz w:val="28"/>
              </w:rPr>
              <w:t>大陸</w:t>
            </w:r>
            <w:r>
              <w:rPr>
                <w:rFonts w:eastAsia="標楷體"/>
                <w:sz w:val="28"/>
              </w:rPr>
              <w:t>、</w:t>
            </w:r>
            <w:r>
              <w:rPr>
                <w:rFonts w:eastAsia="標楷體" w:hint="eastAsia"/>
                <w:sz w:val="28"/>
              </w:rPr>
              <w:t>日本</w:t>
            </w:r>
          </w:p>
        </w:tc>
        <w:tc>
          <w:tcPr>
            <w:tcW w:w="1747" w:type="dxa"/>
            <w:textDirection w:val="lrTbV"/>
          </w:tcPr>
          <w:p w14:paraId="2DADB183" w14:textId="77777777" w:rsidR="00000000" w:rsidRDefault="009B13F0">
            <w:pPr>
              <w:spacing w:before="120" w:after="120"/>
              <w:rPr>
                <w:rFonts w:eastAsia="標楷體" w:hint="eastAsia"/>
                <w:sz w:val="28"/>
              </w:rPr>
            </w:pPr>
          </w:p>
          <w:p w14:paraId="7B7FC4D4" w14:textId="77777777" w:rsidR="00000000" w:rsidRDefault="009B13F0">
            <w:pPr>
              <w:spacing w:before="120" w:after="120"/>
              <w:rPr>
                <w:rFonts w:eastAsia="標楷體" w:hint="eastAsia"/>
                <w:sz w:val="28"/>
              </w:rPr>
            </w:pPr>
            <w:proofErr w:type="gramStart"/>
            <w:r>
              <w:rPr>
                <w:rFonts w:ascii="標楷體" w:eastAsia="標楷體" w:hint="eastAsia"/>
                <w:sz w:val="28"/>
              </w:rPr>
              <w:t>燻</w:t>
            </w:r>
            <w:proofErr w:type="gramEnd"/>
            <w:r>
              <w:rPr>
                <w:rFonts w:ascii="標楷體" w:eastAsia="標楷體" w:hint="eastAsia"/>
                <w:sz w:val="28"/>
              </w:rPr>
              <w:t>蒸消毒殺菌</w:t>
            </w:r>
          </w:p>
        </w:tc>
      </w:tr>
      <w:tr w:rsidR="00000000" w14:paraId="43C2814D" w14:textId="77777777">
        <w:tblPrEx>
          <w:tblCellMar>
            <w:top w:w="0" w:type="dxa"/>
            <w:bottom w:w="0" w:type="dxa"/>
          </w:tblCellMar>
        </w:tblPrEx>
        <w:tc>
          <w:tcPr>
            <w:tcW w:w="2908" w:type="dxa"/>
            <w:textDirection w:val="lrTbV"/>
          </w:tcPr>
          <w:p w14:paraId="270046A4" w14:textId="77777777" w:rsidR="00000000" w:rsidRDefault="009B13F0">
            <w:pPr>
              <w:spacing w:before="120" w:after="120"/>
              <w:rPr>
                <w:rFonts w:eastAsia="標楷體" w:hint="eastAsia"/>
                <w:sz w:val="28"/>
              </w:rPr>
            </w:pPr>
            <w:r>
              <w:rPr>
                <w:rFonts w:eastAsia="標楷體" w:hint="eastAsia"/>
                <w:sz w:val="28"/>
              </w:rPr>
              <w:t>牛海綿狀腦病</w:t>
            </w:r>
          </w:p>
        </w:tc>
        <w:tc>
          <w:tcPr>
            <w:tcW w:w="1560" w:type="dxa"/>
            <w:textDirection w:val="lrTbV"/>
          </w:tcPr>
          <w:p w14:paraId="50A2CBD5" w14:textId="77777777" w:rsidR="00000000" w:rsidRDefault="009B13F0">
            <w:pPr>
              <w:spacing w:before="120" w:after="120"/>
              <w:jc w:val="center"/>
              <w:rPr>
                <w:rFonts w:eastAsia="標楷體" w:hint="eastAsia"/>
                <w:sz w:val="28"/>
              </w:rPr>
            </w:pPr>
            <w:r>
              <w:rPr>
                <w:rFonts w:eastAsia="標楷體" w:hint="eastAsia"/>
                <w:sz w:val="28"/>
              </w:rPr>
              <w:t>禁止輸入</w:t>
            </w:r>
          </w:p>
        </w:tc>
        <w:tc>
          <w:tcPr>
            <w:tcW w:w="3960" w:type="dxa"/>
            <w:textDirection w:val="lrTbV"/>
          </w:tcPr>
          <w:p w14:paraId="10728472" w14:textId="77777777" w:rsidR="00000000" w:rsidRDefault="009B13F0">
            <w:pPr>
              <w:spacing w:before="120" w:after="120"/>
              <w:jc w:val="both"/>
              <w:rPr>
                <w:rFonts w:eastAsia="標楷體" w:hint="eastAsia"/>
                <w:sz w:val="28"/>
              </w:rPr>
            </w:pPr>
            <w:r>
              <w:rPr>
                <w:rFonts w:eastAsia="標楷體" w:hint="eastAsia"/>
                <w:sz w:val="28"/>
              </w:rPr>
              <w:t>種牛羊</w:t>
            </w:r>
            <w:r>
              <w:rPr>
                <w:rFonts w:eastAsia="標楷體"/>
                <w:sz w:val="28"/>
              </w:rPr>
              <w:t>、</w:t>
            </w:r>
            <w:r>
              <w:rPr>
                <w:rFonts w:eastAsia="標楷體" w:hint="eastAsia"/>
                <w:sz w:val="28"/>
              </w:rPr>
              <w:t>肉骨粉</w:t>
            </w:r>
            <w:r>
              <w:rPr>
                <w:rFonts w:eastAsia="標楷體"/>
                <w:sz w:val="28"/>
              </w:rPr>
              <w:t>、</w:t>
            </w:r>
            <w:r>
              <w:rPr>
                <w:rFonts w:eastAsia="標楷體" w:hint="eastAsia"/>
                <w:sz w:val="28"/>
              </w:rPr>
              <w:t>禽</w:t>
            </w:r>
            <w:proofErr w:type="gramStart"/>
            <w:r>
              <w:rPr>
                <w:rFonts w:eastAsia="標楷體" w:hint="eastAsia"/>
                <w:sz w:val="28"/>
              </w:rPr>
              <w:t>肉粉</w:t>
            </w:r>
            <w:r>
              <w:rPr>
                <w:rFonts w:eastAsia="標楷體"/>
                <w:sz w:val="28"/>
              </w:rPr>
              <w:t>、</w:t>
            </w:r>
            <w:r>
              <w:rPr>
                <w:rFonts w:eastAsia="標楷體" w:hint="eastAsia"/>
                <w:sz w:val="28"/>
              </w:rPr>
              <w:t>血粉</w:t>
            </w:r>
            <w:proofErr w:type="gramEnd"/>
            <w:r>
              <w:rPr>
                <w:rFonts w:eastAsia="標楷體"/>
                <w:sz w:val="28"/>
              </w:rPr>
              <w:t>、</w:t>
            </w:r>
            <w:proofErr w:type="gramStart"/>
            <w:r>
              <w:rPr>
                <w:rFonts w:eastAsia="標楷體" w:hint="eastAsia"/>
                <w:sz w:val="28"/>
              </w:rPr>
              <w:t>牛羊胚及</w:t>
            </w:r>
            <w:proofErr w:type="gramEnd"/>
            <w:r>
              <w:rPr>
                <w:rFonts w:eastAsia="標楷體" w:hint="eastAsia"/>
                <w:sz w:val="28"/>
              </w:rPr>
              <w:t>血清</w:t>
            </w:r>
          </w:p>
        </w:tc>
        <w:tc>
          <w:tcPr>
            <w:tcW w:w="3840" w:type="dxa"/>
            <w:textDirection w:val="lrTbV"/>
          </w:tcPr>
          <w:p w14:paraId="144FC9A1" w14:textId="77777777" w:rsidR="00000000" w:rsidRDefault="009B13F0">
            <w:pPr>
              <w:spacing w:before="120" w:after="120"/>
              <w:rPr>
                <w:rFonts w:eastAsia="標楷體" w:hint="eastAsia"/>
                <w:sz w:val="28"/>
              </w:rPr>
            </w:pPr>
            <w:r>
              <w:rPr>
                <w:rFonts w:eastAsia="標楷體" w:hint="eastAsia"/>
                <w:sz w:val="28"/>
              </w:rPr>
              <w:t>英國</w:t>
            </w:r>
            <w:r>
              <w:rPr>
                <w:rFonts w:eastAsia="標楷體"/>
                <w:sz w:val="28"/>
              </w:rPr>
              <w:t>、</w:t>
            </w:r>
            <w:r>
              <w:rPr>
                <w:rFonts w:eastAsia="標楷體" w:hint="eastAsia"/>
                <w:sz w:val="28"/>
              </w:rPr>
              <w:t>法國</w:t>
            </w:r>
            <w:r>
              <w:rPr>
                <w:rFonts w:eastAsia="標楷體"/>
                <w:sz w:val="28"/>
              </w:rPr>
              <w:t>、</w:t>
            </w:r>
            <w:r>
              <w:rPr>
                <w:rFonts w:eastAsia="標楷體" w:hint="eastAsia"/>
                <w:sz w:val="28"/>
              </w:rPr>
              <w:t>荷蘭</w:t>
            </w:r>
            <w:r>
              <w:rPr>
                <w:rFonts w:eastAsia="標楷體"/>
                <w:sz w:val="28"/>
              </w:rPr>
              <w:t>、</w:t>
            </w:r>
            <w:r>
              <w:rPr>
                <w:rFonts w:eastAsia="標楷體" w:hint="eastAsia"/>
                <w:sz w:val="28"/>
              </w:rPr>
              <w:t>丹麥等國</w:t>
            </w:r>
          </w:p>
        </w:tc>
        <w:tc>
          <w:tcPr>
            <w:tcW w:w="1747" w:type="dxa"/>
            <w:textDirection w:val="lrTbV"/>
          </w:tcPr>
          <w:p w14:paraId="53F6F284" w14:textId="77777777" w:rsidR="00000000" w:rsidRDefault="009B13F0">
            <w:pPr>
              <w:spacing w:before="120" w:after="120"/>
              <w:rPr>
                <w:rFonts w:eastAsia="標楷體" w:hint="eastAsia"/>
                <w:sz w:val="28"/>
              </w:rPr>
            </w:pPr>
          </w:p>
        </w:tc>
      </w:tr>
    </w:tbl>
    <w:p w14:paraId="17E74E87" w14:textId="77777777" w:rsidR="009B13F0" w:rsidRDefault="009B13F0">
      <w:pPr>
        <w:rPr>
          <w:rFonts w:eastAsia="標楷體" w:hint="eastAsia"/>
        </w:rPr>
      </w:pPr>
    </w:p>
    <w:sectPr w:rsidR="009B13F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6840" w:h="11907" w:orient="landscape" w:code="9"/>
      <w:pgMar w:top="1618" w:right="1440" w:bottom="1618" w:left="1440" w:header="851" w:footer="992" w:gutter="0"/>
      <w:pgNumType w:start="32"/>
      <w:cols w:space="425"/>
      <w:textDirection w:val="lrTbV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0C664B" w14:textId="77777777" w:rsidR="009B13F0" w:rsidRDefault="009B13F0">
      <w:r>
        <w:separator/>
      </w:r>
    </w:p>
  </w:endnote>
  <w:endnote w:type="continuationSeparator" w:id="0">
    <w:p w14:paraId="1036B1D8" w14:textId="77777777" w:rsidR="009B13F0" w:rsidRDefault="009B13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EA5297" w14:textId="77777777" w:rsidR="00000000" w:rsidRDefault="009B13F0">
    <w:pPr>
      <w:pStyle w:val="a3"/>
      <w:framePr w:w="1440" w:hSpace="720" w:wrap="around" w:vAnchor="text" w:hAnchor="margin" w:xAlign="right" w:y="1"/>
      <w:textDirection w:val="btLr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>
      <w:rPr>
        <w:rStyle w:val="a4"/>
        <w:noProof/>
      </w:rPr>
      <w:t>0</w:t>
    </w:r>
    <w:r>
      <w:rPr>
        <w:rStyle w:val="a4"/>
      </w:rPr>
      <w:fldChar w:fldCharType="end"/>
    </w:r>
  </w:p>
  <w:p w14:paraId="0F6F5089" w14:textId="77777777" w:rsidR="00000000" w:rsidRDefault="009B13F0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2C415B" w14:textId="77777777" w:rsidR="00000000" w:rsidRDefault="009B13F0">
    <w:pPr>
      <w:pStyle w:val="a3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C9F609" w14:textId="77777777" w:rsidR="00000000" w:rsidRDefault="009B13F0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6BFE57" w14:textId="77777777" w:rsidR="009B13F0" w:rsidRDefault="009B13F0">
      <w:r>
        <w:separator/>
      </w:r>
    </w:p>
  </w:footnote>
  <w:footnote w:type="continuationSeparator" w:id="0">
    <w:p w14:paraId="2F32C089" w14:textId="77777777" w:rsidR="009B13F0" w:rsidRDefault="009B13F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680E11" w14:textId="77777777" w:rsidR="00000000" w:rsidRDefault="009B13F0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DD1D0F" w14:textId="77777777" w:rsidR="00000000" w:rsidRDefault="009B13F0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53EE52" w14:textId="77777777" w:rsidR="00000000" w:rsidRDefault="009B13F0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grammar="clean"/>
  <w:defaultTabStop w:val="480"/>
  <w:drawingGridHorizontalSpacing w:val="12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2F30"/>
    <w:rsid w:val="009B13F0"/>
    <w:rsid w:val="00C42F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C28AD19"/>
  <w15:chartTrackingRefBased/>
  <w15:docId w15:val="{E7FDE366-B54E-419E-8648-C6FCEF0753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  <w:rPr>
      <w:kern w:val="2"/>
      <w:sz w:val="24"/>
    </w:rPr>
  </w:style>
  <w:style w:type="character" w:default="1" w:styleId="a0">
    <w:name w:val="Default Paragraph Font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semiHidden/>
    <w:pPr>
      <w:tabs>
        <w:tab w:val="center" w:pos="4153"/>
        <w:tab w:val="right" w:pos="8306"/>
      </w:tabs>
      <w:snapToGrid w:val="0"/>
    </w:pPr>
    <w:rPr>
      <w:sz w:val="20"/>
    </w:rPr>
  </w:style>
  <w:style w:type="character" w:styleId="a4">
    <w:name w:val="page number"/>
    <w:basedOn w:val="a0"/>
    <w:semiHidden/>
  </w:style>
  <w:style w:type="paragraph" w:styleId="a5">
    <w:name w:val="header"/>
    <w:basedOn w:val="a"/>
    <w:semiHidden/>
    <w:pPr>
      <w:tabs>
        <w:tab w:val="center" w:pos="4153"/>
        <w:tab w:val="right" w:pos="8306"/>
      </w:tabs>
      <w:snapToGrid w:val="0"/>
    </w:pPr>
    <w:rPr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100</Words>
  <Characters>574</Characters>
  <Application>Microsoft Office Word</Application>
  <DocSecurity>0</DocSecurity>
  <Lines>4</Lines>
  <Paragraphs>1</Paragraphs>
  <ScaleCrop>false</ScaleCrop>
  <HeadingPairs>
    <vt:vector size="2" baseType="variant">
      <vt:variant>
        <vt:lpstr>標題</vt:lpstr>
      </vt:variant>
      <vt:variant>
        <vt:i4>1</vt:i4>
      </vt:variant>
    </vt:vector>
  </HeadingPairs>
  <TitlesOfParts>
    <vt:vector size="1" baseType="lpstr">
      <vt:lpstr>附錄</vt:lpstr>
    </vt:vector>
  </TitlesOfParts>
  <Company> </Company>
  <LinksUpToDate>false</LinksUpToDate>
  <CharactersWithSpaces>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附錄</dc:title>
  <dc:subject/>
  <dc:creator>防檢局</dc:creator>
  <cp:keywords/>
  <dc:description/>
  <cp:lastModifiedBy>Emma</cp:lastModifiedBy>
  <cp:revision>2</cp:revision>
  <cp:lastPrinted>2001-02-05T06:27:00Z</cp:lastPrinted>
  <dcterms:created xsi:type="dcterms:W3CDTF">2021-06-12T09:29:00Z</dcterms:created>
  <dcterms:modified xsi:type="dcterms:W3CDTF">2021-06-12T09:29:00Z</dcterms:modified>
</cp:coreProperties>
</file>