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0FEC" w14:textId="77777777" w:rsidR="00545FD7" w:rsidRPr="00121BDA" w:rsidRDefault="005F4E38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>
        <w:rPr>
          <w:rFonts w:eastAsia="標楷體" w:hAnsi="標楷體" w:hint="eastAsia"/>
          <w:b/>
          <w:sz w:val="36"/>
          <w:szCs w:val="36"/>
        </w:rPr>
        <w:t>農委會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1104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718"/>
        <w:gridCol w:w="2492"/>
        <w:gridCol w:w="2799"/>
        <w:gridCol w:w="1440"/>
        <w:gridCol w:w="1444"/>
      </w:tblGrid>
      <w:tr w:rsidR="00EF74C4" w:rsidRPr="00AE0560" w14:paraId="74AC6E9D" w14:textId="77777777" w:rsidTr="00AE6B9D">
        <w:trPr>
          <w:trHeight w:val="454"/>
          <w:tblHeader/>
          <w:jc w:val="center"/>
        </w:trPr>
        <w:tc>
          <w:tcPr>
            <w:tcW w:w="11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16C39A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類別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555AAFE1" w14:textId="77777777" w:rsidR="00891F8D" w:rsidRPr="00AE0560" w:rsidRDefault="00891F8D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調查名稱/</w:t>
            </w:r>
          </w:p>
          <w:p w14:paraId="131A28C7" w14:textId="77777777" w:rsidR="00EF74C4" w:rsidRPr="00AE0560" w:rsidRDefault="00891F8D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主要</w:t>
            </w:r>
            <w:r w:rsidR="00EF74C4" w:rsidRPr="00AE0560">
              <w:rPr>
                <w:rFonts w:ascii="標楷體" w:eastAsia="標楷體" w:hAnsi="標楷體"/>
                <w:spacing w:val="-20"/>
                <w:szCs w:val="24"/>
              </w:rPr>
              <w:t>變更項目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B0C31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FB2F4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F11DEB" w14:textId="77777777" w:rsidR="00EF74C4" w:rsidRPr="00AE0560" w:rsidRDefault="00EF74C4" w:rsidP="007A0BBE">
            <w:pPr>
              <w:spacing w:line="320" w:lineRule="exact"/>
              <w:ind w:leftChars="-30" w:left="-72" w:rightChars="-30" w:right="-72"/>
              <w:rPr>
                <w:rFonts w:ascii="標楷體" w:eastAsia="標楷體" w:hAnsi="標楷體"/>
                <w:spacing w:val="-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D15B422" w14:textId="77777777" w:rsidR="00EF74C4" w:rsidRPr="00AE0560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</w:tr>
      <w:tr w:rsidR="00EF74C4" w:rsidRPr="00AE0560" w14:paraId="75980FA8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right w:val="single" w:sz="4" w:space="0" w:color="auto"/>
            </w:tcBorders>
            <w:vAlign w:val="center"/>
          </w:tcPr>
          <w:p w14:paraId="161C7D64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right w:val="single" w:sz="4" w:space="0" w:color="auto"/>
            </w:tcBorders>
            <w:vAlign w:val="center"/>
          </w:tcPr>
          <w:p w14:paraId="5E031EA6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B9E6C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E0560">
              <w:rPr>
                <w:rFonts w:ascii="標楷體" w:eastAsia="標楷體" w:hAnsi="標楷體"/>
                <w:szCs w:val="24"/>
              </w:rPr>
              <w:t>主要變更內容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96017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81771" w14:textId="77777777" w:rsidR="00EF74C4" w:rsidRPr="00AE0560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正式實施日期</w:t>
            </w:r>
          </w:p>
        </w:tc>
      </w:tr>
      <w:tr w:rsidR="00EF74C4" w:rsidRPr="00AE0560" w14:paraId="3DF619DF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9D966A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A06068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784E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3236" w14:textId="77777777" w:rsidR="00EF74C4" w:rsidRPr="00AE0560" w:rsidRDefault="00EF74C4" w:rsidP="007A0BBE">
            <w:pPr>
              <w:spacing w:line="32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E58" w14:textId="77777777" w:rsidR="00EF74C4" w:rsidRPr="00AE0560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/>
                <w:spacing w:val="-24"/>
                <w:szCs w:val="24"/>
              </w:rPr>
            </w:pPr>
            <w:r w:rsidRPr="00AE0560">
              <w:rPr>
                <w:rFonts w:ascii="標楷體"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91FCF" w14:textId="77777777" w:rsidR="00EF74C4" w:rsidRPr="00AE0560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AE0560">
              <w:rPr>
                <w:rFonts w:ascii="標楷體" w:eastAsia="標楷體" w:hAnsi="標楷體"/>
                <w:spacing w:val="-20"/>
                <w:szCs w:val="24"/>
              </w:rPr>
              <w:t>發布時間</w:t>
            </w:r>
          </w:p>
        </w:tc>
      </w:tr>
      <w:tr w:rsidR="00856160" w:rsidRPr="00AE0560" w14:paraId="69824163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4B5967" w14:textId="77777777" w:rsidR="00856160" w:rsidRPr="00AE0560" w:rsidRDefault="00F602F6" w:rsidP="007A0BBE">
            <w:pPr>
              <w:spacing w:afterLines="30" w:after="108" w:line="40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0"/>
                <w:szCs w:val="24"/>
              </w:rPr>
              <w:t>躉售物價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6B192A4" w14:textId="77777777" w:rsidR="00856160" w:rsidRPr="00AE0560" w:rsidRDefault="00F602F6" w:rsidP="007A0BBE">
            <w:pPr>
              <w:spacing w:line="40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0"/>
                <w:szCs w:val="24"/>
              </w:rPr>
              <w:t>林產品躉售物價指數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538FB1" w14:textId="77777777" w:rsidR="00C518D1" w:rsidRPr="00AE0560" w:rsidRDefault="00F602F6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0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0"/>
                <w:szCs w:val="24"/>
              </w:rPr>
              <w:t>停編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1BC6BA5" w14:textId="77777777" w:rsidR="00856160" w:rsidRPr="00AE0560" w:rsidRDefault="00154C18" w:rsidP="004D23F5">
            <w:pPr>
              <w:pStyle w:val="a9"/>
              <w:rPr>
                <w:rFonts w:ascii="標楷體" w:eastAsia="標楷體" w:hAnsi="標楷體"/>
                <w:spacing w:val="-10"/>
              </w:rPr>
            </w:pPr>
            <w:r w:rsidRPr="00AE0560">
              <w:rPr>
                <w:rFonts w:ascii="標楷體" w:eastAsia="標楷體" w:hAnsi="標楷體" w:hint="eastAsia"/>
              </w:rPr>
              <w:t>行政院主計總處</w:t>
            </w:r>
            <w:r w:rsidR="003F703B" w:rsidRPr="00AE0560">
              <w:rPr>
                <w:rFonts w:ascii="標楷體" w:eastAsia="標楷體" w:hAnsi="標楷體" w:hint="eastAsia"/>
              </w:rPr>
              <w:t>躉售物價指數</w:t>
            </w:r>
            <w:r w:rsidR="004D23F5">
              <w:rPr>
                <w:rFonts w:ascii="標楷體" w:eastAsia="標楷體" w:hAnsi="標楷體" w:hint="eastAsia"/>
              </w:rPr>
              <w:t>之</w:t>
            </w:r>
            <w:r w:rsidR="003F703B" w:rsidRPr="00AE0560">
              <w:rPr>
                <w:rFonts w:ascii="標楷體" w:eastAsia="標楷體" w:hAnsi="標楷體" w:hint="eastAsia"/>
              </w:rPr>
              <w:t>林產品分類指數</w:t>
            </w:r>
            <w:r w:rsidR="0028797D">
              <w:rPr>
                <w:rFonts w:ascii="標楷體" w:eastAsia="標楷體" w:hAnsi="標楷體" w:hint="eastAsia"/>
              </w:rPr>
              <w:t>足敷各界需用</w:t>
            </w:r>
            <w:r w:rsidR="0030234F">
              <w:rPr>
                <w:rFonts w:ascii="標楷體" w:eastAsia="標楷體" w:hAnsi="標楷體" w:hint="eastAsia"/>
              </w:rPr>
              <w:t>，</w:t>
            </w:r>
            <w:r w:rsidR="0028797D">
              <w:rPr>
                <w:rFonts w:ascii="標楷體" w:eastAsia="標楷體" w:hAnsi="標楷體" w:hint="eastAsia"/>
              </w:rPr>
              <w:t>並應</w:t>
            </w:r>
            <w:r w:rsidR="004D23F5">
              <w:rPr>
                <w:rFonts w:ascii="標楷體" w:eastAsia="標楷體" w:hAnsi="標楷體" w:hint="eastAsia"/>
              </w:rPr>
              <w:t>本項指數編算所需</w:t>
            </w:r>
            <w:r w:rsidR="0028797D">
              <w:rPr>
                <w:rFonts w:ascii="標楷體" w:eastAsia="標楷體" w:hAnsi="標楷體" w:hint="eastAsia"/>
              </w:rPr>
              <w:t>查報經費縮減，</w:t>
            </w:r>
            <w:r w:rsidR="0030234F">
              <w:rPr>
                <w:rFonts w:ascii="標楷體" w:eastAsia="標楷體" w:hAnsi="標楷體" w:hint="eastAsia"/>
              </w:rPr>
              <w:t>故予停編</w:t>
            </w:r>
            <w:r w:rsidR="003F703B" w:rsidRPr="00AE056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7A539C" w14:textId="77777777" w:rsidR="00856160" w:rsidRPr="00AE0560" w:rsidRDefault="00F602F6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E0560">
              <w:rPr>
                <w:rFonts w:ascii="標楷體" w:eastAsia="標楷體" w:hAnsi="標楷體" w:hint="eastAsia"/>
                <w:szCs w:val="24"/>
              </w:rPr>
              <w:t>103年1月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73E66A20" w14:textId="77777777" w:rsidR="00856160" w:rsidRPr="00AE0560" w:rsidRDefault="002835A7" w:rsidP="00F602F6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835A7">
              <w:rPr>
                <w:rFonts w:ascii="標楷體" w:eastAsia="標楷體" w:hAnsi="標楷體" w:hint="eastAsia"/>
                <w:szCs w:val="24"/>
              </w:rPr>
              <w:t>停編</w:t>
            </w:r>
          </w:p>
        </w:tc>
      </w:tr>
      <w:tr w:rsidR="00856160" w:rsidRPr="00AE0560" w14:paraId="64927A9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513653B" w14:textId="77777777" w:rsidR="00856160" w:rsidRPr="00AE0560" w:rsidRDefault="00F602F6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4"/>
                <w:szCs w:val="24"/>
              </w:rPr>
              <w:t>躉售物價</w:t>
            </w: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41F625A" w14:textId="77777777" w:rsidR="00856160" w:rsidRPr="00AE0560" w:rsidRDefault="00F602F6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4"/>
                <w:szCs w:val="24"/>
              </w:rPr>
              <w:t>水產品躉售物價指數</w:t>
            </w: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0CC8FA" w14:textId="77777777" w:rsidR="00C518D1" w:rsidRPr="00AE0560" w:rsidRDefault="00F602F6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4"/>
                <w:szCs w:val="24"/>
              </w:rPr>
              <w:t>停編</w:t>
            </w: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86CDB9" w14:textId="77777777" w:rsidR="00C518D1" w:rsidRPr="00AE0560" w:rsidRDefault="00154C18" w:rsidP="004D23F5">
            <w:pPr>
              <w:pStyle w:val="a9"/>
              <w:rPr>
                <w:rFonts w:ascii="標楷體" w:eastAsia="標楷體" w:hAnsi="標楷體"/>
                <w:spacing w:val="-14"/>
              </w:rPr>
            </w:pPr>
            <w:r w:rsidRPr="00AE0560">
              <w:rPr>
                <w:rFonts w:ascii="標楷體" w:eastAsia="標楷體" w:hAnsi="標楷體" w:hint="eastAsia"/>
              </w:rPr>
              <w:t>行政院主計總</w:t>
            </w:r>
            <w:r w:rsidR="003F703B" w:rsidRPr="00AE0560">
              <w:rPr>
                <w:rFonts w:ascii="標楷體" w:eastAsia="標楷體" w:hAnsi="標楷體" w:hint="eastAsia"/>
              </w:rPr>
              <w:t>處躉售物價指數</w:t>
            </w:r>
            <w:r w:rsidR="004D23F5">
              <w:rPr>
                <w:rFonts w:ascii="標楷體" w:eastAsia="標楷體" w:hAnsi="標楷體" w:hint="eastAsia"/>
              </w:rPr>
              <w:t>之</w:t>
            </w:r>
            <w:r w:rsidR="003F703B" w:rsidRPr="00AE0560">
              <w:rPr>
                <w:rFonts w:ascii="標楷體" w:eastAsia="標楷體" w:hAnsi="標楷體" w:hint="eastAsia"/>
              </w:rPr>
              <w:t>水產品分類指數</w:t>
            </w:r>
            <w:r w:rsidR="0028797D" w:rsidRPr="0028797D">
              <w:rPr>
                <w:rFonts w:ascii="標楷體" w:eastAsia="標楷體" w:hAnsi="標楷體" w:hint="eastAsia"/>
              </w:rPr>
              <w:t>足敷各界需用，並應</w:t>
            </w:r>
            <w:r w:rsidR="004D23F5" w:rsidRPr="004D23F5">
              <w:rPr>
                <w:rFonts w:ascii="標楷體" w:eastAsia="標楷體" w:hAnsi="標楷體" w:hint="eastAsia"/>
              </w:rPr>
              <w:t>本項指數編算所需</w:t>
            </w:r>
            <w:r w:rsidR="0028797D" w:rsidRPr="0028797D">
              <w:rPr>
                <w:rFonts w:ascii="標楷體" w:eastAsia="標楷體" w:hAnsi="標楷體" w:hint="eastAsia"/>
              </w:rPr>
              <w:t>查報經費縮減</w:t>
            </w:r>
            <w:r w:rsidR="0030234F" w:rsidRPr="0030234F">
              <w:rPr>
                <w:rFonts w:ascii="標楷體" w:eastAsia="標楷體" w:hAnsi="標楷體" w:hint="eastAsia"/>
              </w:rPr>
              <w:t>，故予停編</w:t>
            </w:r>
            <w:r w:rsidR="003F703B" w:rsidRPr="00AE056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A8F272C" w14:textId="77777777" w:rsidR="00856160" w:rsidRPr="00AE0560" w:rsidRDefault="00F602F6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  <w:r w:rsidRPr="00AE0560">
              <w:rPr>
                <w:rFonts w:ascii="標楷體" w:eastAsia="標楷體" w:hAnsi="標楷體" w:hint="eastAsia"/>
                <w:spacing w:val="-10"/>
                <w:szCs w:val="24"/>
              </w:rPr>
              <w:t>103年1月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0DE8B4B" w14:textId="77777777" w:rsidR="00856160" w:rsidRPr="00AE0560" w:rsidRDefault="002835A7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2835A7">
              <w:rPr>
                <w:rFonts w:ascii="標楷體" w:eastAsia="標楷體" w:hAnsi="標楷體" w:hint="eastAsia"/>
                <w:szCs w:val="24"/>
              </w:rPr>
              <w:t>停編</w:t>
            </w:r>
          </w:p>
        </w:tc>
      </w:tr>
      <w:tr w:rsidR="00753E17" w:rsidRPr="00AE0560" w14:paraId="4BCE6095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275AB20" w14:textId="77777777" w:rsidR="00753E17" w:rsidRPr="00AE0560" w:rsidRDefault="00753E17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732D446" w14:textId="77777777" w:rsidR="00753E17" w:rsidRPr="00AE0560" w:rsidRDefault="00753E17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065F9D" w14:textId="77777777" w:rsidR="00753E17" w:rsidRPr="00AE0560" w:rsidRDefault="00753E17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8EF03E" w14:textId="77777777" w:rsidR="00753E17" w:rsidRPr="00AE0560" w:rsidRDefault="00753E17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A324B5" w14:textId="77777777" w:rsidR="00753E17" w:rsidRPr="00AE0560" w:rsidRDefault="00753E17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6C417B6" w14:textId="77777777" w:rsidR="00753E17" w:rsidRPr="00AE0560" w:rsidRDefault="00753E17" w:rsidP="003F703B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F703B" w:rsidRPr="00AE0560" w14:paraId="3A0A837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75C0833" w14:textId="77777777" w:rsidR="003F703B" w:rsidRPr="00AE0560" w:rsidRDefault="003F703B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0B35EBA" w14:textId="77777777" w:rsidR="003F703B" w:rsidRPr="00AE0560" w:rsidRDefault="003F703B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45C302" w14:textId="77777777" w:rsidR="003F703B" w:rsidRPr="00AE0560" w:rsidRDefault="003F703B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5721D5" w14:textId="77777777" w:rsidR="003F703B" w:rsidRPr="00AE0560" w:rsidRDefault="003F703B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B9B6D4" w14:textId="77777777" w:rsidR="003F703B" w:rsidRPr="00AE0560" w:rsidRDefault="003F703B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7A7C3AD" w14:textId="77777777" w:rsidR="003F703B" w:rsidRPr="00AE0560" w:rsidRDefault="003F703B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F703B" w:rsidRPr="00AE0560" w14:paraId="3A506BA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06227E0" w14:textId="77777777" w:rsidR="003F703B" w:rsidRPr="00AE0560" w:rsidRDefault="003F703B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0A08655" w14:textId="77777777" w:rsidR="003F703B" w:rsidRPr="00AE0560" w:rsidRDefault="003F703B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94E2911" w14:textId="77777777" w:rsidR="003F703B" w:rsidRPr="00AE0560" w:rsidRDefault="003F703B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8A683D" w14:textId="77777777" w:rsidR="003F703B" w:rsidRPr="00AE0560" w:rsidRDefault="003F703B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CDB7C3" w14:textId="77777777" w:rsidR="003F703B" w:rsidRPr="00AE0560" w:rsidRDefault="003F703B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D0F983E" w14:textId="77777777" w:rsidR="003F703B" w:rsidRPr="00AE0560" w:rsidRDefault="003F703B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02D56" w:rsidRPr="00AE0560" w14:paraId="5306406C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A3E9313" w14:textId="77777777" w:rsidR="00702D56" w:rsidRPr="00AE0560" w:rsidRDefault="00702D56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D9D1C98" w14:textId="77777777" w:rsidR="00702D56" w:rsidRPr="00AE0560" w:rsidRDefault="00702D56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F5E9AC8" w14:textId="77777777" w:rsidR="00702D56" w:rsidRPr="00AE0560" w:rsidRDefault="00702D56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64C0E6" w14:textId="77777777" w:rsidR="00702D56" w:rsidRPr="00AE0560" w:rsidRDefault="00702D56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3491403" w14:textId="77777777" w:rsidR="00702D56" w:rsidRPr="00AE0560" w:rsidRDefault="00702D56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591BCD6" w14:textId="77777777" w:rsidR="00702D56" w:rsidRPr="00AE0560" w:rsidRDefault="00702D56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797D" w:rsidRPr="00AE0560" w14:paraId="55536C8E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1E2518B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25F00F6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1B4B170" w14:textId="77777777" w:rsidR="0028797D" w:rsidRPr="00AE0560" w:rsidRDefault="0028797D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C07E7E3" w14:textId="77777777" w:rsidR="0028797D" w:rsidRPr="00AE0560" w:rsidRDefault="0028797D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57ACE8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C911806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797D" w:rsidRPr="00AE0560" w14:paraId="0EF4379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C785D46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09F3088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158CAC" w14:textId="77777777" w:rsidR="0028797D" w:rsidRPr="00AE0560" w:rsidRDefault="0028797D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3C29652" w14:textId="77777777" w:rsidR="0028797D" w:rsidRPr="00AE0560" w:rsidRDefault="0028797D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0DC0F3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9AFF91B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797D" w:rsidRPr="00AE0560" w14:paraId="1A9320E7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A052080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1BCB261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1411F2" w14:textId="77777777" w:rsidR="0028797D" w:rsidRPr="00AE0560" w:rsidRDefault="0028797D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016188" w14:textId="77777777" w:rsidR="0028797D" w:rsidRPr="00AE0560" w:rsidRDefault="0028797D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07788C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9A85A0B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797D" w:rsidRPr="00AE0560" w14:paraId="618DA55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9620DA5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1B2309B" w14:textId="77777777" w:rsidR="0028797D" w:rsidRPr="00AE0560" w:rsidRDefault="0028797D" w:rsidP="007A0BBE">
            <w:pPr>
              <w:spacing w:line="400" w:lineRule="exact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FF96F5" w14:textId="77777777" w:rsidR="0028797D" w:rsidRPr="00AE0560" w:rsidRDefault="0028797D" w:rsidP="007A0BB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4EF703" w14:textId="77777777" w:rsidR="0028797D" w:rsidRPr="00AE0560" w:rsidRDefault="0028797D" w:rsidP="007A0BBE">
            <w:pPr>
              <w:spacing w:line="400" w:lineRule="exact"/>
              <w:jc w:val="both"/>
              <w:rPr>
                <w:rFonts w:ascii="標楷體" w:eastAsia="標楷體" w:hAnsi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B672F44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08D233D" w14:textId="77777777" w:rsidR="0028797D" w:rsidRPr="00AE0560" w:rsidRDefault="0028797D" w:rsidP="007A0BBE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20CCDB4" w14:textId="77777777" w:rsidR="00D03396" w:rsidRDefault="00D03396" w:rsidP="00D03396">
      <w:pPr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103C36BA" w14:textId="77777777" w:rsidR="00432DE2" w:rsidRPr="00EA5996" w:rsidRDefault="00E2238D" w:rsidP="003F703B">
      <w:pPr>
        <w:spacing w:beforeLines="50" w:before="180" w:line="360" w:lineRule="exact"/>
        <w:ind w:left="708" w:hangingChars="295" w:hanging="708"/>
        <w:rPr>
          <w:rFonts w:eastAsia="標楷體"/>
        </w:rPr>
      </w:pPr>
      <w:r w:rsidRPr="00EA5996">
        <w:rPr>
          <w:rFonts w:eastAsia="標楷體" w:hAnsi="標楷體"/>
        </w:rPr>
        <w:t>註：</w:t>
      </w:r>
      <w:r w:rsidR="00B11047" w:rsidRPr="00EA5996">
        <w:rPr>
          <w:rFonts w:eastAsia="標楷體"/>
        </w:rPr>
        <w:t>1.</w:t>
      </w:r>
      <w:r w:rsidRPr="00EA5996">
        <w:rPr>
          <w:rFonts w:eastAsia="標楷體" w:hAnsi="標楷體"/>
        </w:rPr>
        <w:t>請將此表</w:t>
      </w:r>
      <w:r w:rsidR="005F157F" w:rsidRPr="00EA5996">
        <w:rPr>
          <w:rFonts w:eastAsia="標楷體" w:hAnsi="標楷體"/>
        </w:rPr>
        <w:t>填妥後</w:t>
      </w:r>
      <w:r w:rsidR="00595FEB" w:rsidRPr="00EA5996">
        <w:rPr>
          <w:rFonts w:eastAsia="標楷體" w:hAnsi="標楷體"/>
        </w:rPr>
        <w:t>上載</w:t>
      </w:r>
      <w:r w:rsidR="00595FEB" w:rsidRPr="00EA5996">
        <w:rPr>
          <w:rFonts w:eastAsia="標楷體"/>
        </w:rPr>
        <w:t xml:space="preserve">  </w:t>
      </w:r>
      <w:r w:rsidR="00595FEB" w:rsidRPr="00EA5996">
        <w:rPr>
          <w:rFonts w:eastAsia="標楷體" w:hAnsi="標楷體"/>
        </w:rPr>
        <w:t>貴機關網站預告專區，</w:t>
      </w:r>
      <w:r w:rsidR="00B11047" w:rsidRPr="00EA5996">
        <w:rPr>
          <w:rFonts w:eastAsia="標楷體" w:hAnsi="標楷體"/>
        </w:rPr>
        <w:t>如有疑問請洽本</w:t>
      </w:r>
      <w:r w:rsidR="00A47F29" w:rsidRPr="00EA5996">
        <w:rPr>
          <w:rFonts w:eastAsia="標楷體" w:hAnsi="標楷體"/>
        </w:rPr>
        <w:t>總</w:t>
      </w:r>
      <w:r w:rsidR="00B11047" w:rsidRPr="00EA5996">
        <w:rPr>
          <w:rFonts w:eastAsia="標楷體" w:hAnsi="標楷體"/>
        </w:rPr>
        <w:t>處聯絡人</w:t>
      </w:r>
      <w:r w:rsidR="005F157F" w:rsidRPr="00EA5996">
        <w:rPr>
          <w:rFonts w:eastAsia="標楷體" w:hAnsi="標楷體"/>
        </w:rPr>
        <w:t>：</w:t>
      </w:r>
      <w:r w:rsidR="00A3625A">
        <w:rPr>
          <w:rFonts w:eastAsia="標楷體" w:hAnsi="標楷體" w:hint="eastAsia"/>
        </w:rPr>
        <w:t>林秀峰</w:t>
      </w:r>
      <w:r w:rsidR="0022099F" w:rsidRPr="00EA5996">
        <w:rPr>
          <w:rFonts w:eastAsia="標楷體" w:hAnsi="標楷體"/>
        </w:rPr>
        <w:t>，聯絡</w:t>
      </w:r>
      <w:r w:rsidRPr="00EA5996">
        <w:rPr>
          <w:rFonts w:eastAsia="標楷體" w:hAnsi="標楷體"/>
        </w:rPr>
        <w:t>電話：</w:t>
      </w:r>
      <w:r w:rsidRPr="00EA5996">
        <w:rPr>
          <w:rFonts w:eastAsia="標楷體"/>
        </w:rPr>
        <w:t>(02)238034</w:t>
      </w:r>
      <w:r w:rsidR="00A3625A">
        <w:rPr>
          <w:rFonts w:eastAsia="標楷體" w:hint="eastAsia"/>
        </w:rPr>
        <w:t>3</w:t>
      </w:r>
      <w:r w:rsidR="00A3625A" w:rsidRPr="00D57CCC">
        <w:rPr>
          <w:rFonts w:ascii="標楷體" w:eastAsia="標楷體" w:hAnsi="標楷體" w:hint="eastAsia"/>
        </w:rPr>
        <w:t>3</w:t>
      </w:r>
      <w:r w:rsidR="00D57CCC">
        <w:rPr>
          <w:rFonts w:ascii="標楷體" w:eastAsia="標楷體" w:hAnsi="標楷體" w:hint="eastAsia"/>
        </w:rPr>
        <w:t>、</w:t>
      </w:r>
      <w:r w:rsidR="00D57CCC" w:rsidRPr="00E73917">
        <w:rPr>
          <w:rFonts w:ascii="標楷體" w:eastAsia="標楷體" w:hAnsi="標楷體" w:hint="eastAsia"/>
        </w:rPr>
        <w:t>傳真號碼：(02)23803532</w:t>
      </w:r>
      <w:r w:rsidR="003D0A38" w:rsidRPr="00EA5996">
        <w:rPr>
          <w:rFonts w:eastAsia="標楷體" w:hAnsi="標楷體"/>
        </w:rPr>
        <w:t>。</w:t>
      </w:r>
    </w:p>
    <w:p w14:paraId="710C4A38" w14:textId="77777777" w:rsidR="00B11047" w:rsidRPr="00EA5996" w:rsidRDefault="00B11047" w:rsidP="00B11047">
      <w:pPr>
        <w:spacing w:beforeLines="50" w:before="180" w:line="360" w:lineRule="exact"/>
        <w:ind w:leftChars="177" w:left="706" w:hangingChars="117" w:hanging="281"/>
        <w:rPr>
          <w:rFonts w:eastAsia="標楷體"/>
        </w:rPr>
      </w:pPr>
      <w:r w:rsidRPr="00EA5996">
        <w:rPr>
          <w:rFonts w:eastAsia="標楷體"/>
        </w:rPr>
        <w:t>2.</w:t>
      </w:r>
      <w:r w:rsidRPr="00EA5996">
        <w:rPr>
          <w:rFonts w:eastAsia="標楷體" w:hAnsi="標楷體"/>
        </w:rPr>
        <w:t>本空白表格及「重要統計事項變更維護系統操作手冊」請逕至</w:t>
      </w:r>
      <w:proofErr w:type="spellStart"/>
      <w:r w:rsidRPr="00EA5996">
        <w:rPr>
          <w:rFonts w:eastAsia="標楷體"/>
        </w:rPr>
        <w:t>eBAS</w:t>
      </w:r>
      <w:proofErr w:type="spellEnd"/>
      <w:r w:rsidRPr="00EA5996">
        <w:rPr>
          <w:rFonts w:eastAsia="標楷體" w:hAnsi="標楷體"/>
        </w:rPr>
        <w:t>「政府統計」</w:t>
      </w:r>
      <w:r w:rsidRPr="00EA5996">
        <w:rPr>
          <w:rFonts w:eastAsia="標楷體"/>
        </w:rPr>
        <w:t xml:space="preserve">→ </w:t>
      </w:r>
      <w:r w:rsidRPr="00EA5996">
        <w:rPr>
          <w:rFonts w:eastAsia="標楷體" w:hAnsi="標楷體"/>
        </w:rPr>
        <w:t>「公務統計行政管理」之「法規及公告」區下載。</w:t>
      </w:r>
    </w:p>
    <w:sectPr w:rsidR="00B11047" w:rsidRPr="00EA5996" w:rsidSect="00753E1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C124F" w14:textId="77777777" w:rsidR="00043A76" w:rsidRDefault="00043A76" w:rsidP="00B11047">
      <w:r>
        <w:separator/>
      </w:r>
    </w:p>
  </w:endnote>
  <w:endnote w:type="continuationSeparator" w:id="0">
    <w:p w14:paraId="06CEBA54" w14:textId="77777777" w:rsidR="00043A76" w:rsidRDefault="00043A76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7E55B" w14:textId="77777777" w:rsidR="00043A76" w:rsidRDefault="00043A76" w:rsidP="00B11047">
      <w:r>
        <w:separator/>
      </w:r>
    </w:p>
  </w:footnote>
  <w:footnote w:type="continuationSeparator" w:id="0">
    <w:p w14:paraId="60A11B30" w14:textId="77777777" w:rsidR="00043A76" w:rsidRDefault="00043A76" w:rsidP="00B1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109D2"/>
    <w:rsid w:val="00016770"/>
    <w:rsid w:val="00024440"/>
    <w:rsid w:val="00033A9B"/>
    <w:rsid w:val="000369C5"/>
    <w:rsid w:val="00036A18"/>
    <w:rsid w:val="00037A92"/>
    <w:rsid w:val="00043A76"/>
    <w:rsid w:val="00046207"/>
    <w:rsid w:val="0006161A"/>
    <w:rsid w:val="00063ECA"/>
    <w:rsid w:val="00067B22"/>
    <w:rsid w:val="00071981"/>
    <w:rsid w:val="00075EB5"/>
    <w:rsid w:val="000A4DCA"/>
    <w:rsid w:val="000A6A8B"/>
    <w:rsid w:val="000B6BA6"/>
    <w:rsid w:val="000E0500"/>
    <w:rsid w:val="000F3E01"/>
    <w:rsid w:val="000F58B1"/>
    <w:rsid w:val="00121BDA"/>
    <w:rsid w:val="00145129"/>
    <w:rsid w:val="00154C18"/>
    <w:rsid w:val="0015532B"/>
    <w:rsid w:val="00165F1C"/>
    <w:rsid w:val="00171AEB"/>
    <w:rsid w:val="001724B9"/>
    <w:rsid w:val="001749CC"/>
    <w:rsid w:val="00195F41"/>
    <w:rsid w:val="00197B6A"/>
    <w:rsid w:val="001A63F1"/>
    <w:rsid w:val="001D7292"/>
    <w:rsid w:val="001F4031"/>
    <w:rsid w:val="0022099F"/>
    <w:rsid w:val="00221925"/>
    <w:rsid w:val="00225037"/>
    <w:rsid w:val="002414FE"/>
    <w:rsid w:val="002716EF"/>
    <w:rsid w:val="00274985"/>
    <w:rsid w:val="002835A7"/>
    <w:rsid w:val="00283C5B"/>
    <w:rsid w:val="0028731D"/>
    <w:rsid w:val="0028797D"/>
    <w:rsid w:val="002A0946"/>
    <w:rsid w:val="002A3480"/>
    <w:rsid w:val="002B21AD"/>
    <w:rsid w:val="002F118E"/>
    <w:rsid w:val="0030234F"/>
    <w:rsid w:val="00306B8F"/>
    <w:rsid w:val="00320DDF"/>
    <w:rsid w:val="003214B3"/>
    <w:rsid w:val="003508DA"/>
    <w:rsid w:val="00353273"/>
    <w:rsid w:val="003D0A38"/>
    <w:rsid w:val="003F44B0"/>
    <w:rsid w:val="003F4895"/>
    <w:rsid w:val="003F703B"/>
    <w:rsid w:val="0040172B"/>
    <w:rsid w:val="00405398"/>
    <w:rsid w:val="004206D6"/>
    <w:rsid w:val="00432DE2"/>
    <w:rsid w:val="004400A2"/>
    <w:rsid w:val="00481EB8"/>
    <w:rsid w:val="004C18C6"/>
    <w:rsid w:val="004D23F5"/>
    <w:rsid w:val="004E631A"/>
    <w:rsid w:val="004F4AAD"/>
    <w:rsid w:val="0050117A"/>
    <w:rsid w:val="00524B14"/>
    <w:rsid w:val="00531156"/>
    <w:rsid w:val="00531541"/>
    <w:rsid w:val="00536F7F"/>
    <w:rsid w:val="00537923"/>
    <w:rsid w:val="005408E1"/>
    <w:rsid w:val="00545FD7"/>
    <w:rsid w:val="005551BD"/>
    <w:rsid w:val="00575E01"/>
    <w:rsid w:val="00592AA9"/>
    <w:rsid w:val="00595FEB"/>
    <w:rsid w:val="005B380E"/>
    <w:rsid w:val="005B480F"/>
    <w:rsid w:val="005C139E"/>
    <w:rsid w:val="005C554C"/>
    <w:rsid w:val="005F157F"/>
    <w:rsid w:val="005F2CBE"/>
    <w:rsid w:val="005F4B34"/>
    <w:rsid w:val="005F4E38"/>
    <w:rsid w:val="005F7BBE"/>
    <w:rsid w:val="006224B0"/>
    <w:rsid w:val="00636170"/>
    <w:rsid w:val="00642AE7"/>
    <w:rsid w:val="00680DBB"/>
    <w:rsid w:val="006A2E92"/>
    <w:rsid w:val="006E43CB"/>
    <w:rsid w:val="006F0FB9"/>
    <w:rsid w:val="006F159D"/>
    <w:rsid w:val="006F559E"/>
    <w:rsid w:val="00702D56"/>
    <w:rsid w:val="00706870"/>
    <w:rsid w:val="00713BEF"/>
    <w:rsid w:val="007167D5"/>
    <w:rsid w:val="00722F62"/>
    <w:rsid w:val="00723C9D"/>
    <w:rsid w:val="00724690"/>
    <w:rsid w:val="00735284"/>
    <w:rsid w:val="00753E17"/>
    <w:rsid w:val="007A0BBE"/>
    <w:rsid w:val="007A1F15"/>
    <w:rsid w:val="007C0C15"/>
    <w:rsid w:val="007C33E8"/>
    <w:rsid w:val="00823ECF"/>
    <w:rsid w:val="00830480"/>
    <w:rsid w:val="00856160"/>
    <w:rsid w:val="00867837"/>
    <w:rsid w:val="008712A8"/>
    <w:rsid w:val="00891F8D"/>
    <w:rsid w:val="008A6B5C"/>
    <w:rsid w:val="008B389E"/>
    <w:rsid w:val="008D0540"/>
    <w:rsid w:val="008D0FBF"/>
    <w:rsid w:val="00902331"/>
    <w:rsid w:val="009046CB"/>
    <w:rsid w:val="00904F02"/>
    <w:rsid w:val="00941FEB"/>
    <w:rsid w:val="00945E5E"/>
    <w:rsid w:val="009568D6"/>
    <w:rsid w:val="00957022"/>
    <w:rsid w:val="00977F8D"/>
    <w:rsid w:val="009C059B"/>
    <w:rsid w:val="009C6E25"/>
    <w:rsid w:val="009D1548"/>
    <w:rsid w:val="009D298B"/>
    <w:rsid w:val="009F7BA0"/>
    <w:rsid w:val="00A11C35"/>
    <w:rsid w:val="00A16E52"/>
    <w:rsid w:val="00A3625A"/>
    <w:rsid w:val="00A47F29"/>
    <w:rsid w:val="00A510A2"/>
    <w:rsid w:val="00A85AE1"/>
    <w:rsid w:val="00A956FC"/>
    <w:rsid w:val="00A95D6C"/>
    <w:rsid w:val="00AA1C5D"/>
    <w:rsid w:val="00AA29A0"/>
    <w:rsid w:val="00AE0560"/>
    <w:rsid w:val="00AE6B9D"/>
    <w:rsid w:val="00AF14A6"/>
    <w:rsid w:val="00B009D7"/>
    <w:rsid w:val="00B11047"/>
    <w:rsid w:val="00B126B7"/>
    <w:rsid w:val="00B40DE7"/>
    <w:rsid w:val="00B47A8C"/>
    <w:rsid w:val="00B65F25"/>
    <w:rsid w:val="00B83FF0"/>
    <w:rsid w:val="00B855A6"/>
    <w:rsid w:val="00B8714A"/>
    <w:rsid w:val="00B93559"/>
    <w:rsid w:val="00BA65C4"/>
    <w:rsid w:val="00BA771E"/>
    <w:rsid w:val="00BD5F73"/>
    <w:rsid w:val="00BF771D"/>
    <w:rsid w:val="00C100F9"/>
    <w:rsid w:val="00C12CA4"/>
    <w:rsid w:val="00C2316F"/>
    <w:rsid w:val="00C518D1"/>
    <w:rsid w:val="00C730FE"/>
    <w:rsid w:val="00C93824"/>
    <w:rsid w:val="00CB3DDE"/>
    <w:rsid w:val="00CE79D6"/>
    <w:rsid w:val="00CF0C5F"/>
    <w:rsid w:val="00CF4DD8"/>
    <w:rsid w:val="00CF5894"/>
    <w:rsid w:val="00D03396"/>
    <w:rsid w:val="00D1758C"/>
    <w:rsid w:val="00D37602"/>
    <w:rsid w:val="00D50E6C"/>
    <w:rsid w:val="00D57CCC"/>
    <w:rsid w:val="00D87062"/>
    <w:rsid w:val="00DA593E"/>
    <w:rsid w:val="00DB47DD"/>
    <w:rsid w:val="00DB6239"/>
    <w:rsid w:val="00DE2548"/>
    <w:rsid w:val="00E05365"/>
    <w:rsid w:val="00E2238D"/>
    <w:rsid w:val="00E33882"/>
    <w:rsid w:val="00E36CE2"/>
    <w:rsid w:val="00E63BC8"/>
    <w:rsid w:val="00E6580E"/>
    <w:rsid w:val="00E82EFF"/>
    <w:rsid w:val="00E844A6"/>
    <w:rsid w:val="00E9214A"/>
    <w:rsid w:val="00E9513F"/>
    <w:rsid w:val="00E96282"/>
    <w:rsid w:val="00EA35DF"/>
    <w:rsid w:val="00EA5996"/>
    <w:rsid w:val="00EA7C99"/>
    <w:rsid w:val="00EC050C"/>
    <w:rsid w:val="00EE046A"/>
    <w:rsid w:val="00EF74C4"/>
    <w:rsid w:val="00F14CCB"/>
    <w:rsid w:val="00F15C50"/>
    <w:rsid w:val="00F221F4"/>
    <w:rsid w:val="00F27D43"/>
    <w:rsid w:val="00F53EED"/>
    <w:rsid w:val="00F57202"/>
    <w:rsid w:val="00F5769C"/>
    <w:rsid w:val="00F602F6"/>
    <w:rsid w:val="00FD2970"/>
    <w:rsid w:val="00FE2C23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991B37"/>
  <w15:chartTrackingRefBased/>
  <w15:docId w15:val="{0C626170-9401-472A-9845-49598FCD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semiHidden/>
    <w:rsid w:val="00B11047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semiHidden/>
    <w:rsid w:val="00B11047"/>
    <w:rPr>
      <w:kern w:val="2"/>
    </w:rPr>
  </w:style>
  <w:style w:type="paragraph" w:styleId="a9">
    <w:name w:val="Plain Text"/>
    <w:basedOn w:val="a"/>
    <w:link w:val="aa"/>
    <w:uiPriority w:val="99"/>
    <w:unhideWhenUsed/>
    <w:rsid w:val="003F703B"/>
    <w:rPr>
      <w:rFonts w:ascii="Calibri" w:hAnsi="Courier New" w:cs="Courier New"/>
      <w:szCs w:val="24"/>
    </w:rPr>
  </w:style>
  <w:style w:type="character" w:customStyle="1" w:styleId="aa">
    <w:name w:val="純文字 字元"/>
    <w:link w:val="a9"/>
    <w:uiPriority w:val="99"/>
    <w:rsid w:val="003F703B"/>
    <w:rPr>
      <w:rFonts w:ascii="Calibri" w:hAnsi="Courier New" w:cs="Courier New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行政院主計處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2014-01-28T05:54:00Z</cp:lastPrinted>
  <dcterms:created xsi:type="dcterms:W3CDTF">2021-06-13T07:54:00Z</dcterms:created>
  <dcterms:modified xsi:type="dcterms:W3CDTF">2021-06-13T07:54:00Z</dcterms:modified>
</cp:coreProperties>
</file>