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A2989" w14:textId="77777777" w:rsidR="00096EEE" w:rsidRPr="008537DC" w:rsidRDefault="00096EEE" w:rsidP="002C6C3E">
      <w:pPr>
        <w:spacing w:line="440" w:lineRule="exact"/>
        <w:jc w:val="center"/>
        <w:rPr>
          <w:rFonts w:ascii="標楷體" w:eastAsia="標楷體" w:hAnsi="標楷體" w:cs="Arial" w:hint="eastAsia"/>
          <w:b/>
          <w:bCs/>
          <w:sz w:val="36"/>
          <w:szCs w:val="36"/>
        </w:rPr>
      </w:pPr>
      <w:r w:rsidRPr="008537DC">
        <w:rPr>
          <w:rFonts w:ascii="標楷體" w:eastAsia="標楷體" w:hAnsi="標楷體" w:cs="Arial" w:hint="eastAsia"/>
          <w:b/>
          <w:bCs/>
          <w:sz w:val="36"/>
          <w:szCs w:val="36"/>
        </w:rPr>
        <w:t>行政院農業委員會動植物防疫檢疫局召開</w:t>
      </w:r>
    </w:p>
    <w:p w14:paraId="29486601" w14:textId="77777777" w:rsidR="00260BC3" w:rsidRPr="008537DC" w:rsidRDefault="00DB52EA" w:rsidP="002C6C3E">
      <w:pPr>
        <w:spacing w:line="440" w:lineRule="exact"/>
        <w:jc w:val="center"/>
        <w:rPr>
          <w:rFonts w:ascii="標楷體" w:eastAsia="標楷體" w:hAnsi="標楷體" w:cs="Arial" w:hint="eastAsia"/>
          <w:b/>
          <w:bCs/>
          <w:sz w:val="36"/>
          <w:szCs w:val="36"/>
        </w:rPr>
      </w:pPr>
      <w:r w:rsidRPr="008537DC">
        <w:rPr>
          <w:rFonts w:ascii="標楷體" w:eastAsia="標楷體" w:hAnsi="標楷體" w:cs="Arial" w:hint="eastAsia"/>
          <w:b/>
          <w:bCs/>
          <w:sz w:val="36"/>
          <w:szCs w:val="36"/>
        </w:rPr>
        <w:t>高病原性家禽流行性感冒防治工作小組第</w:t>
      </w:r>
      <w:r w:rsidR="000921C3" w:rsidRPr="008537DC">
        <w:rPr>
          <w:rFonts w:ascii="標楷體" w:eastAsia="標楷體" w:hAnsi="標楷體" w:cs="Arial" w:hint="eastAsia"/>
          <w:b/>
          <w:bCs/>
          <w:sz w:val="36"/>
          <w:szCs w:val="36"/>
        </w:rPr>
        <w:t>10</w:t>
      </w:r>
      <w:r w:rsidRPr="008537DC">
        <w:rPr>
          <w:rFonts w:ascii="標楷體" w:eastAsia="標楷體" w:hAnsi="標楷體" w:cs="Arial" w:hint="eastAsia"/>
          <w:b/>
          <w:bCs/>
          <w:sz w:val="36"/>
          <w:szCs w:val="36"/>
        </w:rPr>
        <w:t>次會議</w:t>
      </w:r>
      <w:r w:rsidR="00CD25FA" w:rsidRPr="008537DC">
        <w:rPr>
          <w:rFonts w:ascii="標楷體" w:eastAsia="標楷體" w:hAnsi="標楷體" w:cs="Arial" w:hint="eastAsia"/>
          <w:b/>
          <w:bCs/>
          <w:sz w:val="36"/>
          <w:szCs w:val="36"/>
        </w:rPr>
        <w:t>結論</w:t>
      </w:r>
    </w:p>
    <w:p w14:paraId="597E0A28" w14:textId="77777777" w:rsidR="00096EEE" w:rsidRPr="008537DC" w:rsidRDefault="00096EEE" w:rsidP="002C6C3E">
      <w:pPr>
        <w:spacing w:line="440" w:lineRule="exact"/>
        <w:rPr>
          <w:rFonts w:ascii="標楷體" w:eastAsia="標楷體" w:hAnsi="標楷體" w:cs="Arial" w:hint="eastAsia"/>
          <w:sz w:val="36"/>
          <w:szCs w:val="36"/>
        </w:rPr>
      </w:pPr>
    </w:p>
    <w:p w14:paraId="5358798C" w14:textId="77777777" w:rsidR="00A84525" w:rsidRPr="008537DC" w:rsidRDefault="00CD25FA" w:rsidP="008537DC">
      <w:pPr>
        <w:spacing w:before="100" w:beforeAutospacing="1" w:after="100" w:afterAutospacing="1" w:line="440" w:lineRule="exact"/>
        <w:ind w:left="1386" w:hangingChars="385" w:hanging="1386"/>
        <w:jc w:val="both"/>
        <w:rPr>
          <w:rFonts w:ascii="標楷體" w:eastAsia="標楷體" w:hAnsi="標楷體" w:hint="eastAsia"/>
          <w:sz w:val="36"/>
          <w:szCs w:val="36"/>
        </w:rPr>
      </w:pPr>
      <w:r w:rsidRPr="008537DC">
        <w:rPr>
          <w:rFonts w:ascii="標楷體" w:eastAsia="標楷體" w:hAnsi="標楷體" w:hint="eastAsia"/>
          <w:sz w:val="36"/>
          <w:szCs w:val="36"/>
        </w:rPr>
        <w:t>結論</w:t>
      </w:r>
      <w:proofErr w:type="gramStart"/>
      <w:r w:rsidRPr="008537DC">
        <w:rPr>
          <w:rFonts w:ascii="標楷體" w:eastAsia="標楷體" w:hAnsi="標楷體" w:hint="eastAsia"/>
          <w:sz w:val="36"/>
          <w:szCs w:val="36"/>
        </w:rPr>
        <w:t>一</w:t>
      </w:r>
      <w:proofErr w:type="gramEnd"/>
      <w:r w:rsidR="00A84525" w:rsidRPr="008537DC">
        <w:rPr>
          <w:rFonts w:ascii="標楷體" w:eastAsia="標楷體" w:hAnsi="標楷體" w:hint="eastAsia"/>
          <w:sz w:val="36"/>
          <w:szCs w:val="36"/>
        </w:rPr>
        <w:t>：</w:t>
      </w:r>
      <w:r w:rsidR="007017D6" w:rsidRPr="008537DC">
        <w:rPr>
          <w:rFonts w:ascii="標楷體" w:eastAsia="標楷體" w:hAnsi="標楷體" w:hint="eastAsia"/>
          <w:sz w:val="36"/>
          <w:szCs w:val="36"/>
        </w:rPr>
        <w:t>IVPI</w:t>
      </w:r>
      <w:r w:rsidR="001275DF">
        <w:rPr>
          <w:rFonts w:ascii="標楷體" w:eastAsia="標楷體" w:hAnsi="標楷體" w:hint="eastAsia"/>
          <w:sz w:val="36"/>
          <w:szCs w:val="36"/>
        </w:rPr>
        <w:t>（靜脈接種病原指數）</w:t>
      </w:r>
      <w:r w:rsidR="007017D6" w:rsidRPr="008537DC">
        <w:rPr>
          <w:rFonts w:ascii="標楷體" w:eastAsia="標楷體" w:hAnsi="標楷體" w:hint="eastAsia"/>
          <w:sz w:val="36"/>
          <w:szCs w:val="36"/>
        </w:rPr>
        <w:t>為0.89(小於1.2)，</w:t>
      </w:r>
      <w:r w:rsidR="00F02CED" w:rsidRPr="008537DC">
        <w:rPr>
          <w:rFonts w:ascii="標楷體" w:eastAsia="標楷體" w:hAnsi="標楷體" w:hint="eastAsia"/>
          <w:sz w:val="36"/>
          <w:szCs w:val="36"/>
        </w:rPr>
        <w:t>且</w:t>
      </w:r>
      <w:r w:rsidRPr="008537DC">
        <w:rPr>
          <w:rFonts w:ascii="標楷體" w:eastAsia="標楷體" w:hAnsi="標楷體" w:hint="eastAsia"/>
          <w:sz w:val="36"/>
          <w:szCs w:val="36"/>
        </w:rPr>
        <w:t>該養雞場</w:t>
      </w:r>
      <w:r w:rsidR="00F02CED" w:rsidRPr="008537DC">
        <w:rPr>
          <w:rFonts w:ascii="標楷體" w:eastAsia="標楷體" w:hAnsi="標楷體" w:hint="eastAsia"/>
          <w:sz w:val="36"/>
          <w:szCs w:val="36"/>
        </w:rPr>
        <w:t>累計</w:t>
      </w:r>
      <w:r w:rsidR="007017D6" w:rsidRPr="008537DC">
        <w:rPr>
          <w:rFonts w:ascii="標楷體" w:eastAsia="標楷體" w:hAnsi="標楷體" w:hint="eastAsia"/>
          <w:sz w:val="36"/>
          <w:szCs w:val="36"/>
        </w:rPr>
        <w:t>死亡率小於3%，依據</w:t>
      </w:r>
      <w:r w:rsidR="007017D6" w:rsidRPr="008537DC">
        <w:rPr>
          <w:rFonts w:ascii="標楷體" w:eastAsia="標楷體" w:hAnsi="標楷體"/>
          <w:sz w:val="36"/>
          <w:szCs w:val="36"/>
        </w:rPr>
        <w:t>世界動物衛生組織（OIE）</w:t>
      </w:r>
      <w:r w:rsidR="00BB52F2">
        <w:rPr>
          <w:rFonts w:ascii="標楷體" w:eastAsia="標楷體" w:hAnsi="標楷體" w:hint="eastAsia"/>
          <w:sz w:val="36"/>
          <w:szCs w:val="36"/>
        </w:rPr>
        <w:t>手冊</w:t>
      </w:r>
      <w:r w:rsidR="007017D6" w:rsidRPr="008537DC">
        <w:rPr>
          <w:rFonts w:ascii="標楷體" w:eastAsia="標楷體" w:hAnsi="標楷體"/>
          <w:sz w:val="36"/>
          <w:szCs w:val="36"/>
        </w:rPr>
        <w:t>屬低</w:t>
      </w:r>
      <w:r w:rsidRPr="008537DC">
        <w:rPr>
          <w:rFonts w:ascii="標楷體" w:eastAsia="標楷體" w:hAnsi="標楷體" w:hint="eastAsia"/>
          <w:sz w:val="36"/>
          <w:szCs w:val="36"/>
        </w:rPr>
        <w:t>病</w:t>
      </w:r>
      <w:r w:rsidR="007017D6" w:rsidRPr="008537DC">
        <w:rPr>
          <w:rFonts w:ascii="標楷體" w:eastAsia="標楷體" w:hAnsi="標楷體"/>
          <w:sz w:val="36"/>
          <w:szCs w:val="36"/>
        </w:rPr>
        <w:t>原性H5N2</w:t>
      </w:r>
      <w:r w:rsidRPr="008537DC">
        <w:rPr>
          <w:rFonts w:ascii="標楷體" w:eastAsia="標楷體" w:hAnsi="標楷體" w:hint="eastAsia"/>
          <w:sz w:val="36"/>
          <w:szCs w:val="36"/>
        </w:rPr>
        <w:t>禽</w:t>
      </w:r>
      <w:r w:rsidR="007017D6" w:rsidRPr="008537DC">
        <w:rPr>
          <w:rFonts w:ascii="標楷體" w:eastAsia="標楷體" w:hAnsi="標楷體" w:hint="eastAsia"/>
          <w:sz w:val="36"/>
          <w:szCs w:val="36"/>
        </w:rPr>
        <w:t>流感病毒</w:t>
      </w:r>
      <w:r w:rsidR="002C6C3E" w:rsidRPr="008537DC">
        <w:rPr>
          <w:rFonts w:ascii="標楷體" w:eastAsia="標楷體" w:hAnsi="標楷體" w:hint="eastAsia"/>
          <w:sz w:val="36"/>
          <w:szCs w:val="36"/>
        </w:rPr>
        <w:t>。</w:t>
      </w:r>
      <w:r w:rsidR="00F02CED" w:rsidRPr="008537DC">
        <w:rPr>
          <w:rFonts w:ascii="標楷體" w:eastAsia="標楷體" w:hAnsi="標楷體" w:hint="eastAsia"/>
          <w:sz w:val="36"/>
          <w:szCs w:val="36"/>
        </w:rPr>
        <w:t>本</w:t>
      </w:r>
      <w:r w:rsidRPr="008537DC">
        <w:rPr>
          <w:rFonts w:ascii="標楷體" w:eastAsia="標楷體" w:hAnsi="標楷體" w:hint="eastAsia"/>
          <w:sz w:val="36"/>
          <w:szCs w:val="36"/>
        </w:rPr>
        <w:t>結果</w:t>
      </w:r>
      <w:r w:rsidR="00F02CED" w:rsidRPr="008537DC">
        <w:rPr>
          <w:rFonts w:ascii="標楷體" w:eastAsia="標楷體" w:hAnsi="標楷體" w:hint="eastAsia"/>
          <w:sz w:val="36"/>
          <w:szCs w:val="36"/>
        </w:rPr>
        <w:t>需</w:t>
      </w:r>
      <w:r w:rsidR="007017D6" w:rsidRPr="008537DC">
        <w:rPr>
          <w:rFonts w:ascii="標楷體" w:eastAsia="標楷體" w:hAnsi="標楷體" w:hint="eastAsia"/>
          <w:sz w:val="36"/>
          <w:szCs w:val="36"/>
        </w:rPr>
        <w:t>向OIE通報</w:t>
      </w:r>
      <w:r w:rsidRPr="008537DC">
        <w:rPr>
          <w:rFonts w:ascii="標楷體" w:eastAsia="標楷體" w:hAnsi="標楷體" w:hint="eastAsia"/>
          <w:sz w:val="36"/>
          <w:szCs w:val="36"/>
        </w:rPr>
        <w:t>。</w:t>
      </w:r>
    </w:p>
    <w:p w14:paraId="043BC19C" w14:textId="77777777" w:rsidR="00096EEE" w:rsidRPr="008537DC" w:rsidRDefault="00096EEE" w:rsidP="008537DC">
      <w:pPr>
        <w:spacing w:before="100" w:beforeAutospacing="1" w:after="100" w:afterAutospacing="1" w:line="440" w:lineRule="exact"/>
        <w:ind w:left="1156" w:hangingChars="321" w:hanging="1156"/>
        <w:jc w:val="both"/>
        <w:rPr>
          <w:rFonts w:ascii="標楷體" w:eastAsia="標楷體" w:hAnsi="標楷體" w:hint="eastAsia"/>
          <w:sz w:val="36"/>
          <w:szCs w:val="36"/>
        </w:rPr>
      </w:pPr>
    </w:p>
    <w:p w14:paraId="037F37AC" w14:textId="77777777" w:rsidR="00A84525" w:rsidRPr="008537DC" w:rsidRDefault="00CD25FA" w:rsidP="008537DC">
      <w:pPr>
        <w:snapToGrid w:val="0"/>
        <w:spacing w:before="100" w:beforeAutospacing="1" w:after="100" w:afterAutospacing="1" w:line="440" w:lineRule="exact"/>
        <w:ind w:left="1386" w:hangingChars="385" w:hanging="1386"/>
        <w:jc w:val="both"/>
        <w:rPr>
          <w:rFonts w:ascii="標楷體" w:eastAsia="標楷體" w:hAnsi="標楷體" w:hint="eastAsia"/>
          <w:sz w:val="36"/>
          <w:szCs w:val="36"/>
        </w:rPr>
      </w:pPr>
      <w:r w:rsidRPr="008537DC">
        <w:rPr>
          <w:rFonts w:ascii="標楷體" w:eastAsia="標楷體" w:hAnsi="標楷體" w:hint="eastAsia"/>
          <w:sz w:val="36"/>
          <w:szCs w:val="36"/>
        </w:rPr>
        <w:t>結論二</w:t>
      </w:r>
      <w:r w:rsidR="002C6C3E" w:rsidRPr="008537DC">
        <w:rPr>
          <w:rFonts w:ascii="標楷體" w:eastAsia="標楷體" w:hAnsi="標楷體" w:hint="eastAsia"/>
          <w:sz w:val="36"/>
          <w:szCs w:val="36"/>
        </w:rPr>
        <w:t>：</w:t>
      </w:r>
      <w:r w:rsidR="00F02CED" w:rsidRPr="008537DC">
        <w:rPr>
          <w:rFonts w:ascii="標楷體" w:eastAsia="標楷體" w:hAnsi="標楷體" w:hint="eastAsia"/>
          <w:sz w:val="36"/>
          <w:szCs w:val="36"/>
        </w:rPr>
        <w:t>為儘速向日本及OIE申請</w:t>
      </w:r>
      <w:proofErr w:type="gramStart"/>
      <w:r w:rsidR="00F02CED" w:rsidRPr="008537DC">
        <w:rPr>
          <w:rFonts w:ascii="標楷體" w:eastAsia="標楷體" w:hAnsi="標楷體" w:hint="eastAsia"/>
          <w:sz w:val="36"/>
          <w:szCs w:val="36"/>
        </w:rPr>
        <w:t>回復為禽流</w:t>
      </w:r>
      <w:proofErr w:type="gramEnd"/>
      <w:r w:rsidR="00F02CED" w:rsidRPr="008537DC">
        <w:rPr>
          <w:rFonts w:ascii="標楷體" w:eastAsia="標楷體" w:hAnsi="標楷體" w:hint="eastAsia"/>
          <w:sz w:val="36"/>
          <w:szCs w:val="36"/>
        </w:rPr>
        <w:t>感清</w:t>
      </w:r>
      <w:r w:rsidR="00C95EE1">
        <w:rPr>
          <w:rFonts w:ascii="標楷體" w:eastAsia="標楷體" w:hAnsi="標楷體" w:hint="eastAsia"/>
          <w:sz w:val="36"/>
          <w:szCs w:val="36"/>
        </w:rPr>
        <w:t>淨</w:t>
      </w:r>
      <w:r w:rsidR="00F02CED" w:rsidRPr="008537DC">
        <w:rPr>
          <w:rFonts w:ascii="標楷體" w:eastAsia="標楷體" w:hAnsi="標楷體" w:hint="eastAsia"/>
          <w:sz w:val="36"/>
          <w:szCs w:val="36"/>
        </w:rPr>
        <w:t>區，必須</w:t>
      </w:r>
      <w:r w:rsidR="007017D6" w:rsidRPr="008537DC">
        <w:rPr>
          <w:rFonts w:ascii="標楷體" w:eastAsia="標楷體" w:hAnsi="標楷體"/>
          <w:sz w:val="36"/>
          <w:szCs w:val="36"/>
        </w:rPr>
        <w:t>依照世界動物衛生組織（OIE）之</w:t>
      </w:r>
      <w:r w:rsidR="00F02CED" w:rsidRPr="008537DC">
        <w:rPr>
          <w:rFonts w:ascii="標楷體" w:eastAsia="標楷體" w:hAnsi="標楷體"/>
          <w:sz w:val="36"/>
          <w:szCs w:val="36"/>
        </w:rPr>
        <w:t>Code</w:t>
      </w:r>
      <w:r w:rsidR="007017D6" w:rsidRPr="008537DC">
        <w:rPr>
          <w:rFonts w:ascii="標楷體" w:eastAsia="標楷體" w:hAnsi="標楷體"/>
          <w:sz w:val="36"/>
          <w:szCs w:val="36"/>
        </w:rPr>
        <w:t>、動物傳染病防治條例及防範家禽流行性感冒緊急應變措施手冊，</w:t>
      </w:r>
      <w:r w:rsidR="00F02CED" w:rsidRPr="008537DC">
        <w:rPr>
          <w:rFonts w:ascii="標楷體" w:eastAsia="標楷體" w:hAnsi="標楷體" w:hint="eastAsia"/>
          <w:sz w:val="36"/>
          <w:szCs w:val="36"/>
        </w:rPr>
        <w:t>對</w:t>
      </w:r>
      <w:r w:rsidRPr="008537DC">
        <w:rPr>
          <w:rFonts w:ascii="標楷體" w:eastAsia="標楷體" w:hAnsi="標楷體" w:hint="eastAsia"/>
          <w:sz w:val="36"/>
          <w:szCs w:val="36"/>
        </w:rPr>
        <w:t>該場周圍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3"/>
          <w:attr w:name="UnitName" w:val="公里"/>
        </w:smartTagPr>
        <w:r w:rsidRPr="008537DC">
          <w:rPr>
            <w:rFonts w:ascii="標楷體" w:eastAsia="標楷體" w:hAnsi="標楷體" w:hint="eastAsia"/>
            <w:sz w:val="36"/>
            <w:szCs w:val="36"/>
          </w:rPr>
          <w:t>3公里</w:t>
        </w:r>
      </w:smartTag>
      <w:r w:rsidRPr="008537DC">
        <w:rPr>
          <w:rFonts w:ascii="標楷體" w:eastAsia="標楷體" w:hAnsi="標楷體" w:hint="eastAsia"/>
          <w:sz w:val="36"/>
          <w:szCs w:val="36"/>
        </w:rPr>
        <w:t>內</w:t>
      </w:r>
      <w:proofErr w:type="gramStart"/>
      <w:r w:rsidRPr="008537DC">
        <w:rPr>
          <w:rFonts w:ascii="標楷體" w:eastAsia="標楷體" w:hAnsi="標楷體" w:hint="eastAsia"/>
          <w:sz w:val="36"/>
          <w:szCs w:val="36"/>
        </w:rPr>
        <w:t>76家養禽場</w:t>
      </w:r>
      <w:proofErr w:type="gramEnd"/>
      <w:r w:rsidR="00F81ADC" w:rsidRPr="008537DC">
        <w:rPr>
          <w:rFonts w:ascii="標楷體" w:eastAsia="標楷體" w:hAnsi="標楷體" w:hint="eastAsia"/>
          <w:sz w:val="36"/>
          <w:szCs w:val="36"/>
        </w:rPr>
        <w:t>均</w:t>
      </w:r>
      <w:proofErr w:type="gramStart"/>
      <w:r w:rsidRPr="008537DC">
        <w:rPr>
          <w:rFonts w:ascii="標楷體" w:eastAsia="標楷體" w:hAnsi="標楷體" w:hint="eastAsia"/>
          <w:sz w:val="36"/>
          <w:szCs w:val="36"/>
        </w:rPr>
        <w:t>採</w:t>
      </w:r>
      <w:proofErr w:type="gramEnd"/>
      <w:r w:rsidRPr="008537DC">
        <w:rPr>
          <w:rFonts w:ascii="標楷體" w:eastAsia="標楷體" w:hAnsi="標楷體" w:hint="eastAsia"/>
          <w:sz w:val="36"/>
          <w:szCs w:val="36"/>
        </w:rPr>
        <w:t>樣</w:t>
      </w:r>
      <w:r w:rsidRPr="008537DC">
        <w:rPr>
          <w:rFonts w:ascii="標楷體" w:eastAsia="標楷體" w:hAnsi="標楷體"/>
          <w:sz w:val="36"/>
          <w:szCs w:val="36"/>
        </w:rPr>
        <w:t>監測</w:t>
      </w:r>
      <w:r w:rsidRPr="008537DC">
        <w:rPr>
          <w:rFonts w:ascii="標楷體" w:eastAsia="標楷體" w:hAnsi="標楷體" w:hint="eastAsia"/>
          <w:sz w:val="36"/>
          <w:szCs w:val="36"/>
        </w:rPr>
        <w:t>3個月，確認無病毒後</w:t>
      </w:r>
      <w:r w:rsidR="00F02CED" w:rsidRPr="008537DC">
        <w:rPr>
          <w:rFonts w:ascii="標楷體" w:eastAsia="標楷體" w:hAnsi="標楷體" w:hint="eastAsia"/>
          <w:sz w:val="36"/>
          <w:szCs w:val="36"/>
        </w:rPr>
        <w:t>才能申請</w:t>
      </w:r>
      <w:r w:rsidRPr="008537DC">
        <w:rPr>
          <w:rFonts w:ascii="標楷體" w:eastAsia="標楷體" w:hAnsi="標楷體" w:hint="eastAsia"/>
          <w:sz w:val="36"/>
          <w:szCs w:val="36"/>
        </w:rPr>
        <w:t>。</w:t>
      </w:r>
    </w:p>
    <w:p w14:paraId="4287653A" w14:textId="77777777" w:rsidR="00A177EE" w:rsidRPr="008537DC" w:rsidRDefault="00A177EE" w:rsidP="002C6C3E">
      <w:pPr>
        <w:spacing w:line="440" w:lineRule="exact"/>
        <w:rPr>
          <w:rFonts w:ascii="標楷體" w:eastAsia="標楷體" w:hAnsi="標楷體" w:cs="Arial" w:hint="eastAsia"/>
          <w:sz w:val="36"/>
          <w:szCs w:val="36"/>
        </w:rPr>
      </w:pPr>
    </w:p>
    <w:sectPr w:rsidR="00A177EE" w:rsidRPr="008537DC">
      <w:footerReference w:type="even" r:id="rId7"/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994E08" w14:textId="77777777" w:rsidR="00AF3B8F" w:rsidRDefault="00AF3B8F">
      <w:r>
        <w:separator/>
      </w:r>
    </w:p>
  </w:endnote>
  <w:endnote w:type="continuationSeparator" w:id="0">
    <w:p w14:paraId="2FAE89B2" w14:textId="77777777" w:rsidR="00AF3B8F" w:rsidRDefault="00AF3B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F2EDA" w14:textId="77777777" w:rsidR="00C95EE1" w:rsidRDefault="00C95EE1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617512A5" w14:textId="77777777" w:rsidR="00C95EE1" w:rsidRDefault="00C95EE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B98DF" w14:textId="77777777" w:rsidR="00C95EE1" w:rsidRDefault="00C95EE1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14:paraId="76548D7B" w14:textId="77777777" w:rsidR="00C95EE1" w:rsidRDefault="00C95EE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DBBE59" w14:textId="77777777" w:rsidR="00AF3B8F" w:rsidRDefault="00AF3B8F">
      <w:r>
        <w:separator/>
      </w:r>
    </w:p>
  </w:footnote>
  <w:footnote w:type="continuationSeparator" w:id="0">
    <w:p w14:paraId="542C6E32" w14:textId="77777777" w:rsidR="00AF3B8F" w:rsidRDefault="00AF3B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B2F8E"/>
    <w:multiLevelType w:val="multilevel"/>
    <w:tmpl w:val="8D6622BC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</w:lvl>
    <w:lvl w:ilvl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" w15:restartNumberingAfterBreak="0">
    <w:nsid w:val="0BFD0D0C"/>
    <w:multiLevelType w:val="hybridMultilevel"/>
    <w:tmpl w:val="0F58F706"/>
    <w:lvl w:ilvl="0" w:tplc="087280A8">
      <w:start w:val="1"/>
      <w:numFmt w:val="taiwaneseCountingThousand"/>
      <w:lvlText w:val="（%1）"/>
      <w:lvlJc w:val="left"/>
      <w:pPr>
        <w:tabs>
          <w:tab w:val="num" w:pos="1935"/>
        </w:tabs>
        <w:ind w:left="193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40"/>
        </w:tabs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80"/>
        </w:tabs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40"/>
        </w:tabs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20"/>
        </w:tabs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480"/>
      </w:pPr>
    </w:lvl>
  </w:abstractNum>
  <w:abstractNum w:abstractNumId="2" w15:restartNumberingAfterBreak="0">
    <w:nsid w:val="0C06036F"/>
    <w:multiLevelType w:val="hybridMultilevel"/>
    <w:tmpl w:val="F7C293FA"/>
    <w:lvl w:ilvl="0" w:tplc="5B4C0DE8">
      <w:start w:val="1"/>
      <w:numFmt w:val="taiwaneseCountingThousand"/>
      <w:lvlText w:val="（%1）"/>
      <w:lvlJc w:val="left"/>
      <w:pPr>
        <w:tabs>
          <w:tab w:val="num" w:pos="2100"/>
        </w:tabs>
        <w:ind w:left="2100" w:hanging="8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20"/>
        </w:tabs>
        <w:ind w:left="22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80"/>
        </w:tabs>
        <w:ind w:left="31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60"/>
        </w:tabs>
        <w:ind w:left="36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0"/>
        </w:tabs>
        <w:ind w:left="46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00"/>
        </w:tabs>
        <w:ind w:left="51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480"/>
      </w:pPr>
    </w:lvl>
  </w:abstractNum>
  <w:abstractNum w:abstractNumId="3" w15:restartNumberingAfterBreak="0">
    <w:nsid w:val="0C9B53E7"/>
    <w:multiLevelType w:val="hybridMultilevel"/>
    <w:tmpl w:val="BAE68068"/>
    <w:lvl w:ilvl="0" w:tplc="ADB0AAE6">
      <w:start w:val="1"/>
      <w:numFmt w:val="taiwaneseCountingThousand"/>
      <w:lvlText w:val="（%1）"/>
      <w:lvlJc w:val="left"/>
      <w:pPr>
        <w:tabs>
          <w:tab w:val="num" w:pos="2115"/>
        </w:tabs>
        <w:ind w:left="2115" w:hanging="85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20"/>
        </w:tabs>
        <w:ind w:left="22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80"/>
        </w:tabs>
        <w:ind w:left="31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60"/>
        </w:tabs>
        <w:ind w:left="36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0"/>
        </w:tabs>
        <w:ind w:left="46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00"/>
        </w:tabs>
        <w:ind w:left="51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480"/>
      </w:pPr>
    </w:lvl>
  </w:abstractNum>
  <w:abstractNum w:abstractNumId="4" w15:restartNumberingAfterBreak="0">
    <w:nsid w:val="0D3F5E29"/>
    <w:multiLevelType w:val="hybridMultilevel"/>
    <w:tmpl w:val="3E162B8C"/>
    <w:lvl w:ilvl="0" w:tplc="B56EF208">
      <w:start w:val="1"/>
      <w:numFmt w:val="taiwaneseCountingThousand"/>
      <w:lvlText w:val="（%1）"/>
      <w:lvlJc w:val="left"/>
      <w:pPr>
        <w:tabs>
          <w:tab w:val="num" w:pos="2297"/>
        </w:tabs>
        <w:ind w:left="2297" w:hanging="85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0D674CC8"/>
    <w:multiLevelType w:val="hybridMultilevel"/>
    <w:tmpl w:val="826606B8"/>
    <w:lvl w:ilvl="0" w:tplc="DB7228CC">
      <w:start w:val="1"/>
      <w:numFmt w:val="taiwaneseCountingThousand"/>
      <w:lvlText w:val="%1、"/>
      <w:lvlJc w:val="left"/>
      <w:pPr>
        <w:tabs>
          <w:tab w:val="num" w:pos="1260"/>
        </w:tabs>
        <w:ind w:left="126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6" w15:restartNumberingAfterBreak="0">
    <w:nsid w:val="10B107FD"/>
    <w:multiLevelType w:val="hybridMultilevel"/>
    <w:tmpl w:val="7FE606E8"/>
    <w:lvl w:ilvl="0" w:tplc="80163C60">
      <w:start w:val="1"/>
      <w:numFmt w:val="taiwaneseCountingThousand"/>
      <w:lvlText w:val="（%1）"/>
      <w:lvlJc w:val="left"/>
      <w:pPr>
        <w:tabs>
          <w:tab w:val="num" w:pos="2160"/>
        </w:tabs>
        <w:ind w:left="216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00"/>
        </w:tabs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</w:lvl>
  </w:abstractNum>
  <w:abstractNum w:abstractNumId="7" w15:restartNumberingAfterBreak="0">
    <w:nsid w:val="117E52B2"/>
    <w:multiLevelType w:val="hybridMultilevel"/>
    <w:tmpl w:val="2598C2F6"/>
    <w:lvl w:ilvl="0" w:tplc="41D289AC">
      <w:start w:val="1"/>
      <w:numFmt w:val="taiwaneseCountingThousand"/>
      <w:lvlText w:val="%1、"/>
      <w:lvlJc w:val="left"/>
      <w:pPr>
        <w:tabs>
          <w:tab w:val="num" w:pos="1260"/>
        </w:tabs>
        <w:ind w:left="126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8" w15:restartNumberingAfterBreak="0">
    <w:nsid w:val="11E81E8A"/>
    <w:multiLevelType w:val="hybridMultilevel"/>
    <w:tmpl w:val="4E00BCB4"/>
    <w:lvl w:ilvl="0" w:tplc="E32A4C30">
      <w:start w:val="2"/>
      <w:numFmt w:val="taiwaneseCountingThousand"/>
      <w:lvlText w:val="（%1）"/>
      <w:lvlJc w:val="left"/>
      <w:pPr>
        <w:tabs>
          <w:tab w:val="num" w:pos="2115"/>
        </w:tabs>
        <w:ind w:left="2115" w:hanging="85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20"/>
        </w:tabs>
        <w:ind w:left="22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80"/>
        </w:tabs>
        <w:ind w:left="31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60"/>
        </w:tabs>
        <w:ind w:left="36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0"/>
        </w:tabs>
        <w:ind w:left="46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00"/>
        </w:tabs>
        <w:ind w:left="51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480"/>
      </w:pPr>
    </w:lvl>
  </w:abstractNum>
  <w:abstractNum w:abstractNumId="9" w15:restartNumberingAfterBreak="0">
    <w:nsid w:val="14041F65"/>
    <w:multiLevelType w:val="hybridMultilevel"/>
    <w:tmpl w:val="E000FE86"/>
    <w:lvl w:ilvl="0" w:tplc="91D2C52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ascii="Arial" w:hAnsi="Arial" w:cs="Arial"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1BB11620"/>
    <w:multiLevelType w:val="hybridMultilevel"/>
    <w:tmpl w:val="1068BD0E"/>
    <w:lvl w:ilvl="0" w:tplc="DD58055C">
      <w:start w:val="1"/>
      <w:numFmt w:val="taiwaneseCountingThousand"/>
      <w:lvlText w:val="（%1）"/>
      <w:lvlJc w:val="left"/>
      <w:pPr>
        <w:tabs>
          <w:tab w:val="num" w:pos="2297"/>
        </w:tabs>
        <w:ind w:left="2297" w:hanging="85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02"/>
        </w:tabs>
        <w:ind w:left="240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2"/>
        </w:tabs>
        <w:ind w:left="288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2"/>
        </w:tabs>
        <w:ind w:left="336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2"/>
        </w:tabs>
        <w:ind w:left="384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2"/>
        </w:tabs>
        <w:ind w:left="432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2"/>
        </w:tabs>
        <w:ind w:left="480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2"/>
        </w:tabs>
        <w:ind w:left="528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2"/>
        </w:tabs>
        <w:ind w:left="5762" w:hanging="480"/>
      </w:pPr>
    </w:lvl>
  </w:abstractNum>
  <w:abstractNum w:abstractNumId="11" w15:restartNumberingAfterBreak="0">
    <w:nsid w:val="22195C6F"/>
    <w:multiLevelType w:val="hybridMultilevel"/>
    <w:tmpl w:val="80EA1C5C"/>
    <w:lvl w:ilvl="0" w:tplc="F8D6ECF2">
      <w:start w:val="1"/>
      <w:numFmt w:val="taiwaneseCountingThousand"/>
      <w:lvlText w:val="（%1）"/>
      <w:lvlJc w:val="left"/>
      <w:pPr>
        <w:tabs>
          <w:tab w:val="num" w:pos="2115"/>
        </w:tabs>
        <w:ind w:left="2115" w:hanging="855"/>
      </w:pPr>
      <w:rPr>
        <w:rFonts w:hint="eastAsia"/>
      </w:rPr>
    </w:lvl>
    <w:lvl w:ilvl="1" w:tplc="5930F7F6">
      <w:start w:val="1"/>
      <w:numFmt w:val="decimal"/>
      <w:lvlText w:val="%2."/>
      <w:lvlJc w:val="left"/>
      <w:pPr>
        <w:tabs>
          <w:tab w:val="num" w:pos="2100"/>
        </w:tabs>
        <w:ind w:left="210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80"/>
        </w:tabs>
        <w:ind w:left="31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60"/>
        </w:tabs>
        <w:ind w:left="36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0"/>
        </w:tabs>
        <w:ind w:left="46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00"/>
        </w:tabs>
        <w:ind w:left="51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480"/>
      </w:pPr>
    </w:lvl>
  </w:abstractNum>
  <w:abstractNum w:abstractNumId="12" w15:restartNumberingAfterBreak="0">
    <w:nsid w:val="22596CF1"/>
    <w:multiLevelType w:val="hybridMultilevel"/>
    <w:tmpl w:val="F0ACA8C6"/>
    <w:lvl w:ilvl="0" w:tplc="3BCAFEF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00"/>
        </w:tabs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</w:lvl>
  </w:abstractNum>
  <w:abstractNum w:abstractNumId="13" w15:restartNumberingAfterBreak="0">
    <w:nsid w:val="22A24862"/>
    <w:multiLevelType w:val="hybridMultilevel"/>
    <w:tmpl w:val="D84A1D72"/>
    <w:lvl w:ilvl="0" w:tplc="20E65C42">
      <w:start w:val="1"/>
      <w:numFmt w:val="taiwaneseCountingThousand"/>
      <w:lvlText w:val="（%1）"/>
      <w:lvlJc w:val="left"/>
      <w:pPr>
        <w:tabs>
          <w:tab w:val="num" w:pos="2115"/>
        </w:tabs>
        <w:ind w:left="2115" w:hanging="855"/>
      </w:pPr>
      <w:rPr>
        <w:rFonts w:hint="eastAsia"/>
      </w:rPr>
    </w:lvl>
    <w:lvl w:ilvl="1" w:tplc="859E8426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20E65C42">
      <w:start w:val="1"/>
      <w:numFmt w:val="taiwaneseCountingThousand"/>
      <w:lvlText w:val="（%3）"/>
      <w:lvlJc w:val="left"/>
      <w:pPr>
        <w:tabs>
          <w:tab w:val="num" w:pos="1815"/>
        </w:tabs>
        <w:ind w:left="1815" w:hanging="855"/>
      </w:pPr>
      <w:rPr>
        <w:rFonts w:hint="eastAsia"/>
      </w:rPr>
    </w:lvl>
    <w:lvl w:ilvl="3" w:tplc="8B5EFE42">
      <w:start w:val="1"/>
      <w:numFmt w:val="taiwaneseCountingThousand"/>
      <w:lvlText w:val="（%4）"/>
      <w:lvlJc w:val="left"/>
      <w:pPr>
        <w:tabs>
          <w:tab w:val="num" w:pos="2461"/>
        </w:tabs>
        <w:ind w:left="2461" w:hanging="1021"/>
      </w:pPr>
      <w:rPr>
        <w:rFonts w:hint="eastAsia"/>
      </w:rPr>
    </w:lvl>
    <w:lvl w:ilvl="4" w:tplc="0AE68E84">
      <w:start w:val="1"/>
      <w:numFmt w:val="taiwaneseCountingThousand"/>
      <w:lvlText w:val="(%5)"/>
      <w:lvlJc w:val="left"/>
      <w:pPr>
        <w:tabs>
          <w:tab w:val="num" w:pos="2640"/>
        </w:tabs>
        <w:ind w:left="2640" w:hanging="72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244F2A57"/>
    <w:multiLevelType w:val="hybridMultilevel"/>
    <w:tmpl w:val="04F6B490"/>
    <w:lvl w:ilvl="0" w:tplc="04090001">
      <w:start w:val="1"/>
      <w:numFmt w:val="bullet"/>
      <w:lvlText w:val=""/>
      <w:lvlJc w:val="left"/>
      <w:pPr>
        <w:tabs>
          <w:tab w:val="num" w:pos="1020"/>
        </w:tabs>
        <w:ind w:left="10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500"/>
        </w:tabs>
        <w:ind w:left="15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80"/>
        </w:tabs>
        <w:ind w:left="19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60"/>
        </w:tabs>
        <w:ind w:left="24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40"/>
        </w:tabs>
        <w:ind w:left="29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20"/>
        </w:tabs>
        <w:ind w:left="34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00"/>
        </w:tabs>
        <w:ind w:left="39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80"/>
        </w:tabs>
        <w:ind w:left="43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60"/>
        </w:tabs>
        <w:ind w:left="4860" w:hanging="480"/>
      </w:pPr>
      <w:rPr>
        <w:rFonts w:ascii="Wingdings" w:hAnsi="Wingdings" w:hint="default"/>
      </w:rPr>
    </w:lvl>
  </w:abstractNum>
  <w:abstractNum w:abstractNumId="15" w15:restartNumberingAfterBreak="0">
    <w:nsid w:val="24E9497F"/>
    <w:multiLevelType w:val="hybridMultilevel"/>
    <w:tmpl w:val="AA9A7566"/>
    <w:lvl w:ilvl="0" w:tplc="0409000F">
      <w:start w:val="1"/>
      <w:numFmt w:val="decimal"/>
      <w:lvlText w:val="%1."/>
      <w:lvlJc w:val="left"/>
      <w:pPr>
        <w:tabs>
          <w:tab w:val="num" w:pos="1020"/>
        </w:tabs>
        <w:ind w:left="102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16" w15:restartNumberingAfterBreak="0">
    <w:nsid w:val="28C41ECC"/>
    <w:multiLevelType w:val="hybridMultilevel"/>
    <w:tmpl w:val="19FE8C4A"/>
    <w:lvl w:ilvl="0" w:tplc="ECF627CC">
      <w:start w:val="1"/>
      <w:numFmt w:val="taiwaneseCountingThousand"/>
      <w:lvlText w:val="（%1）"/>
      <w:lvlJc w:val="left"/>
      <w:pPr>
        <w:tabs>
          <w:tab w:val="num" w:pos="2295"/>
        </w:tabs>
        <w:ind w:left="2295" w:hanging="85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00"/>
        </w:tabs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</w:lvl>
  </w:abstractNum>
  <w:abstractNum w:abstractNumId="17" w15:restartNumberingAfterBreak="0">
    <w:nsid w:val="2B743550"/>
    <w:multiLevelType w:val="hybridMultilevel"/>
    <w:tmpl w:val="E97E3938"/>
    <w:lvl w:ilvl="0" w:tplc="9D58CA86">
      <w:start w:val="1"/>
      <w:numFmt w:val="taiwaneseCountingThousand"/>
      <w:lvlText w:val="%1、"/>
      <w:lvlJc w:val="left"/>
      <w:pPr>
        <w:tabs>
          <w:tab w:val="num" w:pos="1004"/>
        </w:tabs>
        <w:ind w:left="1004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44"/>
        </w:tabs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4"/>
        </w:tabs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84"/>
        </w:tabs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4"/>
        </w:tabs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4"/>
        </w:tabs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24"/>
        </w:tabs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04"/>
        </w:tabs>
        <w:ind w:left="4604" w:hanging="480"/>
      </w:pPr>
    </w:lvl>
  </w:abstractNum>
  <w:abstractNum w:abstractNumId="18" w15:restartNumberingAfterBreak="0">
    <w:nsid w:val="303E08B1"/>
    <w:multiLevelType w:val="hybridMultilevel"/>
    <w:tmpl w:val="2FC88470"/>
    <w:lvl w:ilvl="0" w:tplc="D4F69832">
      <w:start w:val="1"/>
      <w:numFmt w:val="taiwaneseCountingThousand"/>
      <w:lvlText w:val="%1、"/>
      <w:lvlJc w:val="left"/>
      <w:pPr>
        <w:tabs>
          <w:tab w:val="num" w:pos="2340"/>
        </w:tabs>
        <w:ind w:left="234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580"/>
        </w:tabs>
        <w:ind w:left="25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40"/>
        </w:tabs>
        <w:ind w:left="35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020"/>
        </w:tabs>
        <w:ind w:left="40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460"/>
        </w:tabs>
        <w:ind w:left="54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480"/>
      </w:pPr>
    </w:lvl>
  </w:abstractNum>
  <w:abstractNum w:abstractNumId="19" w15:restartNumberingAfterBreak="0">
    <w:nsid w:val="31E73902"/>
    <w:multiLevelType w:val="hybridMultilevel"/>
    <w:tmpl w:val="58145D2C"/>
    <w:lvl w:ilvl="0" w:tplc="B8D8AA3C">
      <w:start w:val="1"/>
      <w:numFmt w:val="taiwaneseCountingThousand"/>
      <w:lvlText w:val="（%1）"/>
      <w:lvlJc w:val="left"/>
      <w:pPr>
        <w:tabs>
          <w:tab w:val="num" w:pos="2117"/>
        </w:tabs>
        <w:ind w:left="2117" w:hanging="85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22"/>
        </w:tabs>
        <w:ind w:left="222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2"/>
        </w:tabs>
        <w:ind w:left="270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82"/>
        </w:tabs>
        <w:ind w:left="318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62"/>
        </w:tabs>
        <w:ind w:left="366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2"/>
        </w:tabs>
        <w:ind w:left="414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2"/>
        </w:tabs>
        <w:ind w:left="462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02"/>
        </w:tabs>
        <w:ind w:left="510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2"/>
        </w:tabs>
        <w:ind w:left="5582" w:hanging="480"/>
      </w:pPr>
    </w:lvl>
  </w:abstractNum>
  <w:abstractNum w:abstractNumId="20" w15:restartNumberingAfterBreak="0">
    <w:nsid w:val="32A94575"/>
    <w:multiLevelType w:val="hybridMultilevel"/>
    <w:tmpl w:val="212AA2D6"/>
    <w:lvl w:ilvl="0" w:tplc="72DE5354">
      <w:start w:val="1"/>
      <w:numFmt w:val="taiwaneseCountingThousand"/>
      <w:lvlText w:val="（%1）"/>
      <w:lvlJc w:val="left"/>
      <w:pPr>
        <w:tabs>
          <w:tab w:val="num" w:pos="1980"/>
        </w:tabs>
        <w:ind w:left="198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20"/>
        </w:tabs>
        <w:ind w:left="22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80"/>
        </w:tabs>
        <w:ind w:left="31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60"/>
        </w:tabs>
        <w:ind w:left="36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0"/>
        </w:tabs>
        <w:ind w:left="46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00"/>
        </w:tabs>
        <w:ind w:left="51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480"/>
      </w:pPr>
    </w:lvl>
  </w:abstractNum>
  <w:abstractNum w:abstractNumId="21" w15:restartNumberingAfterBreak="0">
    <w:nsid w:val="34D62F9C"/>
    <w:multiLevelType w:val="hybridMultilevel"/>
    <w:tmpl w:val="608684E2"/>
    <w:lvl w:ilvl="0" w:tplc="D8DE3E9C">
      <w:start w:val="1"/>
      <w:numFmt w:val="taiwaneseCountingThousand"/>
      <w:lvlText w:val="%1、"/>
      <w:lvlJc w:val="left"/>
      <w:pPr>
        <w:tabs>
          <w:tab w:val="num" w:pos="1260"/>
        </w:tabs>
        <w:ind w:left="1260" w:hanging="720"/>
      </w:pPr>
      <w:rPr>
        <w:rFonts w:ascii="Arial" w:hAnsi="Arial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22" w15:restartNumberingAfterBreak="0">
    <w:nsid w:val="36006279"/>
    <w:multiLevelType w:val="hybridMultilevel"/>
    <w:tmpl w:val="0E58A24E"/>
    <w:lvl w:ilvl="0" w:tplc="89FC10C8">
      <w:start w:val="1"/>
      <w:numFmt w:val="taiwaneseCountingThousand"/>
      <w:lvlText w:val="（%1）"/>
      <w:lvlJc w:val="left"/>
      <w:pPr>
        <w:tabs>
          <w:tab w:val="num" w:pos="2117"/>
        </w:tabs>
        <w:ind w:left="2117" w:hanging="855"/>
      </w:pPr>
      <w:rPr>
        <w:rFonts w:ascii="標楷體" w:hAnsi="標楷體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22"/>
        </w:tabs>
        <w:ind w:left="222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2"/>
        </w:tabs>
        <w:ind w:left="270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82"/>
        </w:tabs>
        <w:ind w:left="318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62"/>
        </w:tabs>
        <w:ind w:left="366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2"/>
        </w:tabs>
        <w:ind w:left="414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2"/>
        </w:tabs>
        <w:ind w:left="462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02"/>
        </w:tabs>
        <w:ind w:left="510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2"/>
        </w:tabs>
        <w:ind w:left="5582" w:hanging="480"/>
      </w:pPr>
    </w:lvl>
  </w:abstractNum>
  <w:abstractNum w:abstractNumId="23" w15:restartNumberingAfterBreak="0">
    <w:nsid w:val="381F4BB2"/>
    <w:multiLevelType w:val="hybridMultilevel"/>
    <w:tmpl w:val="7244FFE8"/>
    <w:lvl w:ilvl="0" w:tplc="0E100210">
      <w:start w:val="1"/>
      <w:numFmt w:val="taiwaneseCountingThousand"/>
      <w:lvlText w:val="（%1）"/>
      <w:lvlJc w:val="left"/>
      <w:pPr>
        <w:tabs>
          <w:tab w:val="num" w:pos="2102"/>
        </w:tabs>
        <w:ind w:left="2102" w:hanging="8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22"/>
        </w:tabs>
        <w:ind w:left="222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2"/>
        </w:tabs>
        <w:ind w:left="270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82"/>
        </w:tabs>
        <w:ind w:left="318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62"/>
        </w:tabs>
        <w:ind w:left="366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2"/>
        </w:tabs>
        <w:ind w:left="414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2"/>
        </w:tabs>
        <w:ind w:left="462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02"/>
        </w:tabs>
        <w:ind w:left="510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2"/>
        </w:tabs>
        <w:ind w:left="5582" w:hanging="480"/>
      </w:pPr>
    </w:lvl>
  </w:abstractNum>
  <w:abstractNum w:abstractNumId="24" w15:restartNumberingAfterBreak="0">
    <w:nsid w:val="38C46992"/>
    <w:multiLevelType w:val="hybridMultilevel"/>
    <w:tmpl w:val="99AABC0E"/>
    <w:lvl w:ilvl="0" w:tplc="357E8230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40C74724"/>
    <w:multiLevelType w:val="hybridMultilevel"/>
    <w:tmpl w:val="38047AC4"/>
    <w:lvl w:ilvl="0" w:tplc="357E8230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50C2B3E6">
      <w:start w:val="1"/>
      <w:numFmt w:val="taiwaneseCountingThousand"/>
      <w:lvlText w:val="(%2)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2" w:tplc="5BA4F87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3BCA2E78">
      <w:start w:val="1"/>
      <w:numFmt w:val="taiwaneseCountingThousand"/>
      <w:lvlText w:val="（%4）"/>
      <w:lvlJc w:val="left"/>
      <w:pPr>
        <w:tabs>
          <w:tab w:val="num" w:pos="2760"/>
        </w:tabs>
        <w:ind w:left="2760" w:hanging="84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6" w15:restartNumberingAfterBreak="0">
    <w:nsid w:val="416F0AAD"/>
    <w:multiLevelType w:val="hybridMultilevel"/>
    <w:tmpl w:val="D60663C2"/>
    <w:lvl w:ilvl="0" w:tplc="56A2D99C">
      <w:start w:val="1"/>
      <w:numFmt w:val="taiwaneseCountingThousand"/>
      <w:lvlText w:val="（%1）"/>
      <w:lvlJc w:val="left"/>
      <w:pPr>
        <w:tabs>
          <w:tab w:val="num" w:pos="2160"/>
        </w:tabs>
        <w:ind w:left="216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00"/>
        </w:tabs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</w:lvl>
  </w:abstractNum>
  <w:abstractNum w:abstractNumId="27" w15:restartNumberingAfterBreak="0">
    <w:nsid w:val="42E749DE"/>
    <w:multiLevelType w:val="hybridMultilevel"/>
    <w:tmpl w:val="ADF2AE66"/>
    <w:lvl w:ilvl="0" w:tplc="B56EF208">
      <w:start w:val="1"/>
      <w:numFmt w:val="taiwaneseCountingThousand"/>
      <w:lvlText w:val="（%1）"/>
      <w:lvlJc w:val="left"/>
      <w:pPr>
        <w:tabs>
          <w:tab w:val="num" w:pos="2297"/>
        </w:tabs>
        <w:ind w:left="2297" w:hanging="85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02"/>
        </w:tabs>
        <w:ind w:left="240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2"/>
        </w:tabs>
        <w:ind w:left="288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2"/>
        </w:tabs>
        <w:ind w:left="336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2"/>
        </w:tabs>
        <w:ind w:left="384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2"/>
        </w:tabs>
        <w:ind w:left="432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2"/>
        </w:tabs>
        <w:ind w:left="480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2"/>
        </w:tabs>
        <w:ind w:left="528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2"/>
        </w:tabs>
        <w:ind w:left="5762" w:hanging="480"/>
      </w:pPr>
    </w:lvl>
  </w:abstractNum>
  <w:abstractNum w:abstractNumId="28" w15:restartNumberingAfterBreak="0">
    <w:nsid w:val="470314C6"/>
    <w:multiLevelType w:val="hybridMultilevel"/>
    <w:tmpl w:val="26CCC518"/>
    <w:lvl w:ilvl="0" w:tplc="39B65DC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9" w15:restartNumberingAfterBreak="0">
    <w:nsid w:val="4BEF4C93"/>
    <w:multiLevelType w:val="hybridMultilevel"/>
    <w:tmpl w:val="73D889A0"/>
    <w:lvl w:ilvl="0" w:tplc="C9E26790">
      <w:start w:val="1"/>
      <w:numFmt w:val="taiwaneseCountingThousand"/>
      <w:lvlText w:val="%1、"/>
      <w:lvlJc w:val="left"/>
      <w:pPr>
        <w:tabs>
          <w:tab w:val="num" w:pos="2115"/>
        </w:tabs>
        <w:ind w:left="2115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355"/>
        </w:tabs>
        <w:ind w:left="235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35"/>
        </w:tabs>
        <w:ind w:left="283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15"/>
        </w:tabs>
        <w:ind w:left="331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795"/>
        </w:tabs>
        <w:ind w:left="379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55"/>
        </w:tabs>
        <w:ind w:left="475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35"/>
        </w:tabs>
        <w:ind w:left="523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15"/>
        </w:tabs>
        <w:ind w:left="5715" w:hanging="480"/>
      </w:pPr>
    </w:lvl>
  </w:abstractNum>
  <w:abstractNum w:abstractNumId="30" w15:restartNumberingAfterBreak="0">
    <w:nsid w:val="53536DDB"/>
    <w:multiLevelType w:val="hybridMultilevel"/>
    <w:tmpl w:val="63A41318"/>
    <w:lvl w:ilvl="0" w:tplc="0409000F">
      <w:start w:val="1"/>
      <w:numFmt w:val="decimal"/>
      <w:lvlText w:val="%1."/>
      <w:lvlJc w:val="left"/>
      <w:pPr>
        <w:tabs>
          <w:tab w:val="num" w:pos="1740"/>
        </w:tabs>
        <w:ind w:left="17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20"/>
        </w:tabs>
        <w:ind w:left="22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80"/>
        </w:tabs>
        <w:ind w:left="31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60"/>
        </w:tabs>
        <w:ind w:left="36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0"/>
        </w:tabs>
        <w:ind w:left="46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00"/>
        </w:tabs>
        <w:ind w:left="51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480"/>
      </w:pPr>
    </w:lvl>
  </w:abstractNum>
  <w:abstractNum w:abstractNumId="31" w15:restartNumberingAfterBreak="0">
    <w:nsid w:val="5E5A6056"/>
    <w:multiLevelType w:val="hybridMultilevel"/>
    <w:tmpl w:val="E1AC1CE6"/>
    <w:lvl w:ilvl="0" w:tplc="70F27C08">
      <w:start w:val="1"/>
      <w:numFmt w:val="taiwaneseCountingThousand"/>
      <w:lvlText w:val="（%1）"/>
      <w:lvlJc w:val="left"/>
      <w:pPr>
        <w:tabs>
          <w:tab w:val="num" w:pos="2115"/>
        </w:tabs>
        <w:ind w:left="2115" w:hanging="85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20"/>
        </w:tabs>
        <w:ind w:left="22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80"/>
        </w:tabs>
        <w:ind w:left="31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60"/>
        </w:tabs>
        <w:ind w:left="36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0"/>
        </w:tabs>
        <w:ind w:left="46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00"/>
        </w:tabs>
        <w:ind w:left="51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480"/>
      </w:pPr>
    </w:lvl>
  </w:abstractNum>
  <w:abstractNum w:abstractNumId="32" w15:restartNumberingAfterBreak="0">
    <w:nsid w:val="625B11C5"/>
    <w:multiLevelType w:val="hybridMultilevel"/>
    <w:tmpl w:val="CB1201D2"/>
    <w:lvl w:ilvl="0" w:tplc="20E65C42">
      <w:start w:val="1"/>
      <w:numFmt w:val="taiwaneseCountingThousand"/>
      <w:lvlText w:val="（%1）"/>
      <w:lvlJc w:val="left"/>
      <w:pPr>
        <w:tabs>
          <w:tab w:val="num" w:pos="2115"/>
        </w:tabs>
        <w:ind w:left="2115" w:hanging="85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20"/>
        </w:tabs>
        <w:ind w:left="22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80"/>
        </w:tabs>
        <w:ind w:left="31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60"/>
        </w:tabs>
        <w:ind w:left="36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0"/>
        </w:tabs>
        <w:ind w:left="46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00"/>
        </w:tabs>
        <w:ind w:left="51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480"/>
      </w:pPr>
    </w:lvl>
  </w:abstractNum>
  <w:abstractNum w:abstractNumId="33" w15:restartNumberingAfterBreak="0">
    <w:nsid w:val="64765AE3"/>
    <w:multiLevelType w:val="hybridMultilevel"/>
    <w:tmpl w:val="16F29FF6"/>
    <w:lvl w:ilvl="0" w:tplc="734C9B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4" w15:restartNumberingAfterBreak="0">
    <w:nsid w:val="66DF4B2E"/>
    <w:multiLevelType w:val="hybridMultilevel"/>
    <w:tmpl w:val="C2FE0D90"/>
    <w:lvl w:ilvl="0" w:tplc="79924A7C">
      <w:start w:val="1"/>
      <w:numFmt w:val="taiwaneseCountingThousand"/>
      <w:lvlText w:val="（%1）"/>
      <w:lvlJc w:val="left"/>
      <w:pPr>
        <w:tabs>
          <w:tab w:val="num" w:pos="1080"/>
        </w:tabs>
        <w:ind w:left="720" w:hanging="720"/>
      </w:pPr>
      <w:rPr>
        <w:rFonts w:hint="eastAsia"/>
        <w:b w:val="0"/>
        <w:i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5" w15:restartNumberingAfterBreak="0">
    <w:nsid w:val="69D25D0F"/>
    <w:multiLevelType w:val="hybridMultilevel"/>
    <w:tmpl w:val="A0A68BF4"/>
    <w:lvl w:ilvl="0" w:tplc="D0282998">
      <w:start w:val="1"/>
      <w:numFmt w:val="bullet"/>
      <w:lvlText w:val="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6" w15:restartNumberingAfterBreak="0">
    <w:nsid w:val="6D436B54"/>
    <w:multiLevelType w:val="hybridMultilevel"/>
    <w:tmpl w:val="48B491E4"/>
    <w:lvl w:ilvl="0" w:tplc="0A4209FC">
      <w:start w:val="1"/>
      <w:numFmt w:val="taiwaneseCountingThousand"/>
      <w:lvlText w:val="（%1）"/>
      <w:lvlJc w:val="left"/>
      <w:pPr>
        <w:tabs>
          <w:tab w:val="num" w:pos="2115"/>
        </w:tabs>
        <w:ind w:left="2115" w:hanging="85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20"/>
        </w:tabs>
        <w:ind w:left="22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80"/>
        </w:tabs>
        <w:ind w:left="31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60"/>
        </w:tabs>
        <w:ind w:left="36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0"/>
        </w:tabs>
        <w:ind w:left="46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00"/>
        </w:tabs>
        <w:ind w:left="51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480"/>
      </w:pPr>
    </w:lvl>
  </w:abstractNum>
  <w:abstractNum w:abstractNumId="37" w15:restartNumberingAfterBreak="0">
    <w:nsid w:val="725459CE"/>
    <w:multiLevelType w:val="hybridMultilevel"/>
    <w:tmpl w:val="5922CCD4"/>
    <w:lvl w:ilvl="0" w:tplc="AE988F9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A0401DC8">
      <w:start w:val="1"/>
      <w:numFmt w:val="taiwaneseCountingThousand"/>
      <w:lvlText w:val="（%2）"/>
      <w:lvlJc w:val="left"/>
      <w:pPr>
        <w:tabs>
          <w:tab w:val="num" w:pos="1320"/>
        </w:tabs>
        <w:ind w:left="1320" w:hanging="840"/>
      </w:pPr>
      <w:rPr>
        <w:rFonts w:hint="eastAsia"/>
      </w:rPr>
    </w:lvl>
    <w:lvl w:ilvl="2" w:tplc="65723E14">
      <w:start w:val="1"/>
      <w:numFmt w:val="ideographLegalTraditional"/>
      <w:lvlText w:val="%3、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8" w15:restartNumberingAfterBreak="0">
    <w:nsid w:val="739C73BC"/>
    <w:multiLevelType w:val="hybridMultilevel"/>
    <w:tmpl w:val="44E8DAFE"/>
    <w:lvl w:ilvl="0" w:tplc="041CF5B2">
      <w:start w:val="1"/>
      <w:numFmt w:val="taiwaneseCountingThousand"/>
      <w:lvlText w:val="%1、"/>
      <w:lvlJc w:val="left"/>
      <w:pPr>
        <w:tabs>
          <w:tab w:val="num" w:pos="1217"/>
        </w:tabs>
        <w:ind w:left="1217" w:hanging="737"/>
      </w:pPr>
      <w:rPr>
        <w:rFonts w:eastAsia="標楷體" w:hint="eastAsia"/>
        <w:color w:val="auto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9" w15:restartNumberingAfterBreak="0">
    <w:nsid w:val="74F074F4"/>
    <w:multiLevelType w:val="hybridMultilevel"/>
    <w:tmpl w:val="75DAB070"/>
    <w:lvl w:ilvl="0" w:tplc="86CEFA8C">
      <w:start w:val="1"/>
      <w:numFmt w:val="taiwaneseCountingThousand"/>
      <w:lvlText w:val="（%1）"/>
      <w:lvlJc w:val="left"/>
      <w:pPr>
        <w:tabs>
          <w:tab w:val="num" w:pos="1980"/>
        </w:tabs>
        <w:ind w:left="1980" w:hanging="720"/>
      </w:pPr>
      <w:rPr>
        <w:rFonts w:ascii="Arial" w:hAnsi="Arial" w:cs="Arial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20"/>
        </w:tabs>
        <w:ind w:left="22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80"/>
        </w:tabs>
        <w:ind w:left="31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60"/>
        </w:tabs>
        <w:ind w:left="36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0"/>
        </w:tabs>
        <w:ind w:left="46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00"/>
        </w:tabs>
        <w:ind w:left="51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480"/>
      </w:pPr>
    </w:lvl>
  </w:abstractNum>
  <w:abstractNum w:abstractNumId="40" w15:restartNumberingAfterBreak="0">
    <w:nsid w:val="792F3FAA"/>
    <w:multiLevelType w:val="hybridMultilevel"/>
    <w:tmpl w:val="58D2FAE6"/>
    <w:lvl w:ilvl="0" w:tplc="7A0C99DE">
      <w:start w:val="1"/>
      <w:numFmt w:val="taiwaneseCountingThousand"/>
      <w:lvlText w:val="%1、"/>
      <w:lvlJc w:val="left"/>
      <w:pPr>
        <w:tabs>
          <w:tab w:val="num" w:pos="2340"/>
        </w:tabs>
        <w:ind w:left="234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580"/>
        </w:tabs>
        <w:ind w:left="25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40"/>
        </w:tabs>
        <w:ind w:left="35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020"/>
        </w:tabs>
        <w:ind w:left="40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460"/>
        </w:tabs>
        <w:ind w:left="54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480"/>
      </w:pPr>
    </w:lvl>
  </w:abstractNum>
  <w:abstractNum w:abstractNumId="41" w15:restartNumberingAfterBreak="0">
    <w:nsid w:val="79CC6743"/>
    <w:multiLevelType w:val="hybridMultilevel"/>
    <w:tmpl w:val="19309146"/>
    <w:lvl w:ilvl="0" w:tplc="E5C2026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B66E1170">
      <w:start w:val="1"/>
      <w:numFmt w:val="taiwaneseCountingThousand"/>
      <w:lvlText w:val="（%2）"/>
      <w:lvlJc w:val="left"/>
      <w:pPr>
        <w:tabs>
          <w:tab w:val="num" w:pos="1335"/>
        </w:tabs>
        <w:ind w:left="1335" w:hanging="855"/>
      </w:pPr>
      <w:rPr>
        <w:rFonts w:hint="eastAsia"/>
      </w:rPr>
    </w:lvl>
    <w:lvl w:ilvl="2" w:tplc="D7963A62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9C6692AE">
      <w:start w:val="1"/>
      <w:numFmt w:val="decimal"/>
      <w:lvlText w:val="（%4）"/>
      <w:lvlJc w:val="left"/>
      <w:pPr>
        <w:tabs>
          <w:tab w:val="num" w:pos="2160"/>
        </w:tabs>
        <w:ind w:left="2160" w:hanging="72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2" w15:restartNumberingAfterBreak="0">
    <w:nsid w:val="7C424E35"/>
    <w:multiLevelType w:val="hybridMultilevel"/>
    <w:tmpl w:val="EEC6A82C"/>
    <w:lvl w:ilvl="0" w:tplc="C59C85EA">
      <w:start w:val="1"/>
      <w:numFmt w:val="taiwaneseCountingThousand"/>
      <w:lvlText w:val="%1、"/>
      <w:lvlJc w:val="left"/>
      <w:pPr>
        <w:tabs>
          <w:tab w:val="num" w:pos="2160"/>
        </w:tabs>
        <w:ind w:left="216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00"/>
        </w:tabs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</w:lvl>
  </w:abstractNum>
  <w:num w:numId="1">
    <w:abstractNumId w:val="37"/>
  </w:num>
  <w:num w:numId="2">
    <w:abstractNumId w:val="5"/>
  </w:num>
  <w:num w:numId="3">
    <w:abstractNumId w:val="7"/>
  </w:num>
  <w:num w:numId="4">
    <w:abstractNumId w:val="29"/>
  </w:num>
  <w:num w:numId="5">
    <w:abstractNumId w:val="18"/>
  </w:num>
  <w:num w:numId="6">
    <w:abstractNumId w:val="40"/>
  </w:num>
  <w:num w:numId="7">
    <w:abstractNumId w:val="9"/>
  </w:num>
  <w:num w:numId="8">
    <w:abstractNumId w:val="12"/>
  </w:num>
  <w:num w:numId="9">
    <w:abstractNumId w:val="27"/>
  </w:num>
  <w:num w:numId="10">
    <w:abstractNumId w:val="10"/>
  </w:num>
  <w:num w:numId="11">
    <w:abstractNumId w:val="19"/>
  </w:num>
  <w:num w:numId="12">
    <w:abstractNumId w:val="39"/>
  </w:num>
  <w:num w:numId="13">
    <w:abstractNumId w:val="4"/>
  </w:num>
  <w:num w:numId="14">
    <w:abstractNumId w:val="42"/>
  </w:num>
  <w:num w:numId="15">
    <w:abstractNumId w:val="6"/>
  </w:num>
  <w:num w:numId="16">
    <w:abstractNumId w:val="11"/>
  </w:num>
  <w:num w:numId="17">
    <w:abstractNumId w:val="16"/>
  </w:num>
  <w:num w:numId="18">
    <w:abstractNumId w:val="26"/>
  </w:num>
  <w:num w:numId="19">
    <w:abstractNumId w:val="8"/>
  </w:num>
  <w:num w:numId="20">
    <w:abstractNumId w:val="21"/>
  </w:num>
  <w:num w:numId="21">
    <w:abstractNumId w:val="36"/>
  </w:num>
  <w:num w:numId="22">
    <w:abstractNumId w:val="20"/>
  </w:num>
  <w:num w:numId="23">
    <w:abstractNumId w:val="3"/>
  </w:num>
  <w:num w:numId="24">
    <w:abstractNumId w:val="22"/>
  </w:num>
  <w:num w:numId="25">
    <w:abstractNumId w:val="2"/>
  </w:num>
  <w:num w:numId="26">
    <w:abstractNumId w:val="23"/>
  </w:num>
  <w:num w:numId="27">
    <w:abstractNumId w:val="31"/>
  </w:num>
  <w:num w:numId="28">
    <w:abstractNumId w:val="30"/>
  </w:num>
  <w:num w:numId="29">
    <w:abstractNumId w:val="32"/>
  </w:num>
  <w:num w:numId="30">
    <w:abstractNumId w:val="13"/>
  </w:num>
  <w:num w:numId="31">
    <w:abstractNumId w:val="14"/>
  </w:num>
  <w:num w:numId="32">
    <w:abstractNumId w:val="25"/>
  </w:num>
  <w:num w:numId="33">
    <w:abstractNumId w:val="15"/>
  </w:num>
  <w:num w:numId="34">
    <w:abstractNumId w:val="41"/>
  </w:num>
  <w:num w:numId="35">
    <w:abstractNumId w:val="17"/>
  </w:num>
  <w:num w:numId="36">
    <w:abstractNumId w:val="24"/>
  </w:num>
  <w:num w:numId="37">
    <w:abstractNumId w:val="35"/>
  </w:num>
  <w:num w:numId="38">
    <w:abstractNumId w:val="33"/>
  </w:num>
  <w:num w:numId="39">
    <w:abstractNumId w:val="34"/>
  </w:num>
  <w:num w:numId="40">
    <w:abstractNumId w:val="28"/>
  </w:num>
  <w:num w:numId="41">
    <w:abstractNumId w:val="1"/>
  </w:num>
  <w:num w:numId="42">
    <w:abstractNumId w:val="38"/>
  </w:num>
  <w:num w:numId="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6B8"/>
    <w:rsid w:val="0000207A"/>
    <w:rsid w:val="00014FBE"/>
    <w:rsid w:val="000165B6"/>
    <w:rsid w:val="00020B16"/>
    <w:rsid w:val="0002586F"/>
    <w:rsid w:val="000327AA"/>
    <w:rsid w:val="00036403"/>
    <w:rsid w:val="00040C99"/>
    <w:rsid w:val="000755E3"/>
    <w:rsid w:val="00077974"/>
    <w:rsid w:val="000828E2"/>
    <w:rsid w:val="00086786"/>
    <w:rsid w:val="00087FB8"/>
    <w:rsid w:val="00090FFF"/>
    <w:rsid w:val="000921C3"/>
    <w:rsid w:val="00092CA9"/>
    <w:rsid w:val="00096EEE"/>
    <w:rsid w:val="000A0941"/>
    <w:rsid w:val="000A438B"/>
    <w:rsid w:val="000B3629"/>
    <w:rsid w:val="000C030E"/>
    <w:rsid w:val="000C160B"/>
    <w:rsid w:val="000D7115"/>
    <w:rsid w:val="000E76BB"/>
    <w:rsid w:val="000F2EF7"/>
    <w:rsid w:val="00106D45"/>
    <w:rsid w:val="00115429"/>
    <w:rsid w:val="001254F5"/>
    <w:rsid w:val="001255FC"/>
    <w:rsid w:val="001275DF"/>
    <w:rsid w:val="00131B70"/>
    <w:rsid w:val="00141577"/>
    <w:rsid w:val="00152889"/>
    <w:rsid w:val="00162823"/>
    <w:rsid w:val="0017682C"/>
    <w:rsid w:val="00183CB8"/>
    <w:rsid w:val="00190B7B"/>
    <w:rsid w:val="00192B51"/>
    <w:rsid w:val="00197B82"/>
    <w:rsid w:val="001A654A"/>
    <w:rsid w:val="001B69E4"/>
    <w:rsid w:val="001C5176"/>
    <w:rsid w:val="001D0F7D"/>
    <w:rsid w:val="001E591F"/>
    <w:rsid w:val="001E7BBB"/>
    <w:rsid w:val="001F4173"/>
    <w:rsid w:val="00204B70"/>
    <w:rsid w:val="00224E45"/>
    <w:rsid w:val="002251BE"/>
    <w:rsid w:val="00225836"/>
    <w:rsid w:val="00233F54"/>
    <w:rsid w:val="0024170E"/>
    <w:rsid w:val="00253C70"/>
    <w:rsid w:val="00260BC3"/>
    <w:rsid w:val="00264911"/>
    <w:rsid w:val="00267327"/>
    <w:rsid w:val="00276F03"/>
    <w:rsid w:val="00292E18"/>
    <w:rsid w:val="00296077"/>
    <w:rsid w:val="002B1A72"/>
    <w:rsid w:val="002B35DE"/>
    <w:rsid w:val="002C6C3E"/>
    <w:rsid w:val="002E6864"/>
    <w:rsid w:val="002F0472"/>
    <w:rsid w:val="002F29D0"/>
    <w:rsid w:val="00305AE5"/>
    <w:rsid w:val="00310501"/>
    <w:rsid w:val="003249CA"/>
    <w:rsid w:val="00325F1B"/>
    <w:rsid w:val="00325F5D"/>
    <w:rsid w:val="00330CF2"/>
    <w:rsid w:val="00357FBA"/>
    <w:rsid w:val="00364DA6"/>
    <w:rsid w:val="0037153E"/>
    <w:rsid w:val="003779D7"/>
    <w:rsid w:val="00382E63"/>
    <w:rsid w:val="003921C2"/>
    <w:rsid w:val="00396093"/>
    <w:rsid w:val="003A25D1"/>
    <w:rsid w:val="003B1907"/>
    <w:rsid w:val="003D097A"/>
    <w:rsid w:val="003D3035"/>
    <w:rsid w:val="0040595A"/>
    <w:rsid w:val="00407B3A"/>
    <w:rsid w:val="0041337A"/>
    <w:rsid w:val="00423EAD"/>
    <w:rsid w:val="00450D92"/>
    <w:rsid w:val="0049170B"/>
    <w:rsid w:val="004A2656"/>
    <w:rsid w:val="004A5CEB"/>
    <w:rsid w:val="004A6DC4"/>
    <w:rsid w:val="004B3CEA"/>
    <w:rsid w:val="004B4612"/>
    <w:rsid w:val="004D596E"/>
    <w:rsid w:val="004E7278"/>
    <w:rsid w:val="004F2693"/>
    <w:rsid w:val="005016B8"/>
    <w:rsid w:val="00505392"/>
    <w:rsid w:val="00506019"/>
    <w:rsid w:val="00515051"/>
    <w:rsid w:val="00525FE1"/>
    <w:rsid w:val="005300F6"/>
    <w:rsid w:val="00532C78"/>
    <w:rsid w:val="00535CAE"/>
    <w:rsid w:val="005373C1"/>
    <w:rsid w:val="00542505"/>
    <w:rsid w:val="0054264C"/>
    <w:rsid w:val="00550408"/>
    <w:rsid w:val="005612E2"/>
    <w:rsid w:val="0056347E"/>
    <w:rsid w:val="00575FAE"/>
    <w:rsid w:val="0058041B"/>
    <w:rsid w:val="005845D8"/>
    <w:rsid w:val="0058638B"/>
    <w:rsid w:val="00597160"/>
    <w:rsid w:val="005D2496"/>
    <w:rsid w:val="005F64DB"/>
    <w:rsid w:val="005F7E87"/>
    <w:rsid w:val="00622EA3"/>
    <w:rsid w:val="006235CD"/>
    <w:rsid w:val="0062481C"/>
    <w:rsid w:val="006260FF"/>
    <w:rsid w:val="00627C12"/>
    <w:rsid w:val="006344A8"/>
    <w:rsid w:val="0065332E"/>
    <w:rsid w:val="006618DB"/>
    <w:rsid w:val="0066622E"/>
    <w:rsid w:val="00670E73"/>
    <w:rsid w:val="006711C9"/>
    <w:rsid w:val="006C4E22"/>
    <w:rsid w:val="006C53B0"/>
    <w:rsid w:val="006D302C"/>
    <w:rsid w:val="006F2E69"/>
    <w:rsid w:val="007017D6"/>
    <w:rsid w:val="00703D71"/>
    <w:rsid w:val="00703E61"/>
    <w:rsid w:val="00717ABD"/>
    <w:rsid w:val="00735CAC"/>
    <w:rsid w:val="007408EF"/>
    <w:rsid w:val="00741FD1"/>
    <w:rsid w:val="00777645"/>
    <w:rsid w:val="00795229"/>
    <w:rsid w:val="007C01C2"/>
    <w:rsid w:val="007C243B"/>
    <w:rsid w:val="007C54FD"/>
    <w:rsid w:val="007C6495"/>
    <w:rsid w:val="007D1F2B"/>
    <w:rsid w:val="007D7B53"/>
    <w:rsid w:val="007E3019"/>
    <w:rsid w:val="007E694A"/>
    <w:rsid w:val="0080361D"/>
    <w:rsid w:val="0082089B"/>
    <w:rsid w:val="00820F2C"/>
    <w:rsid w:val="00824B96"/>
    <w:rsid w:val="008537DC"/>
    <w:rsid w:val="008549E5"/>
    <w:rsid w:val="00877C8E"/>
    <w:rsid w:val="00885F3B"/>
    <w:rsid w:val="00897E07"/>
    <w:rsid w:val="008C5B30"/>
    <w:rsid w:val="008C5BE2"/>
    <w:rsid w:val="008D1A7C"/>
    <w:rsid w:val="008F4A8F"/>
    <w:rsid w:val="0090071F"/>
    <w:rsid w:val="00906BA0"/>
    <w:rsid w:val="009138D9"/>
    <w:rsid w:val="00913F0C"/>
    <w:rsid w:val="00913F5B"/>
    <w:rsid w:val="00927027"/>
    <w:rsid w:val="0093058F"/>
    <w:rsid w:val="00932490"/>
    <w:rsid w:val="00962782"/>
    <w:rsid w:val="00975481"/>
    <w:rsid w:val="00976C05"/>
    <w:rsid w:val="00982134"/>
    <w:rsid w:val="00984769"/>
    <w:rsid w:val="009A62E2"/>
    <w:rsid w:val="009B15C4"/>
    <w:rsid w:val="009C00CE"/>
    <w:rsid w:val="009C3559"/>
    <w:rsid w:val="009D2ADC"/>
    <w:rsid w:val="00A12FD3"/>
    <w:rsid w:val="00A177EE"/>
    <w:rsid w:val="00A358DD"/>
    <w:rsid w:val="00A45F49"/>
    <w:rsid w:val="00A466C2"/>
    <w:rsid w:val="00A4778D"/>
    <w:rsid w:val="00A5330A"/>
    <w:rsid w:val="00A74C5B"/>
    <w:rsid w:val="00A84525"/>
    <w:rsid w:val="00A86FC4"/>
    <w:rsid w:val="00A91993"/>
    <w:rsid w:val="00A96E4C"/>
    <w:rsid w:val="00AA3E97"/>
    <w:rsid w:val="00AA4F5C"/>
    <w:rsid w:val="00AA59FC"/>
    <w:rsid w:val="00AC547B"/>
    <w:rsid w:val="00AF3B8F"/>
    <w:rsid w:val="00AF484F"/>
    <w:rsid w:val="00AF7B35"/>
    <w:rsid w:val="00B00F44"/>
    <w:rsid w:val="00B125E4"/>
    <w:rsid w:val="00B256A3"/>
    <w:rsid w:val="00B34593"/>
    <w:rsid w:val="00B3697B"/>
    <w:rsid w:val="00B839C5"/>
    <w:rsid w:val="00B9593B"/>
    <w:rsid w:val="00BA2D54"/>
    <w:rsid w:val="00BA599C"/>
    <w:rsid w:val="00BA7126"/>
    <w:rsid w:val="00BB52F2"/>
    <w:rsid w:val="00BB7E06"/>
    <w:rsid w:val="00BC5E7B"/>
    <w:rsid w:val="00BD41FB"/>
    <w:rsid w:val="00BD5A3D"/>
    <w:rsid w:val="00BE306A"/>
    <w:rsid w:val="00BF2570"/>
    <w:rsid w:val="00BF2792"/>
    <w:rsid w:val="00C00FD3"/>
    <w:rsid w:val="00C07441"/>
    <w:rsid w:val="00C16CFA"/>
    <w:rsid w:val="00C23FAB"/>
    <w:rsid w:val="00C57A14"/>
    <w:rsid w:val="00C646C3"/>
    <w:rsid w:val="00C704B3"/>
    <w:rsid w:val="00C74B3E"/>
    <w:rsid w:val="00C76F96"/>
    <w:rsid w:val="00C77428"/>
    <w:rsid w:val="00C856BB"/>
    <w:rsid w:val="00C85BEA"/>
    <w:rsid w:val="00C95EE1"/>
    <w:rsid w:val="00CC42E0"/>
    <w:rsid w:val="00CC59DF"/>
    <w:rsid w:val="00CD1120"/>
    <w:rsid w:val="00CD25FA"/>
    <w:rsid w:val="00CE5BA6"/>
    <w:rsid w:val="00D048CF"/>
    <w:rsid w:val="00D23117"/>
    <w:rsid w:val="00D2785C"/>
    <w:rsid w:val="00D32A49"/>
    <w:rsid w:val="00D44C5C"/>
    <w:rsid w:val="00D4558F"/>
    <w:rsid w:val="00D97BD2"/>
    <w:rsid w:val="00DB52EA"/>
    <w:rsid w:val="00DB5BF9"/>
    <w:rsid w:val="00DE48FD"/>
    <w:rsid w:val="00DF132F"/>
    <w:rsid w:val="00E04F0F"/>
    <w:rsid w:val="00E14ACA"/>
    <w:rsid w:val="00E47941"/>
    <w:rsid w:val="00E53718"/>
    <w:rsid w:val="00E54CCF"/>
    <w:rsid w:val="00E6053B"/>
    <w:rsid w:val="00E65276"/>
    <w:rsid w:val="00E76600"/>
    <w:rsid w:val="00E807A8"/>
    <w:rsid w:val="00E828E4"/>
    <w:rsid w:val="00E92D76"/>
    <w:rsid w:val="00E936C8"/>
    <w:rsid w:val="00E97965"/>
    <w:rsid w:val="00EC1D77"/>
    <w:rsid w:val="00F01B61"/>
    <w:rsid w:val="00F02CED"/>
    <w:rsid w:val="00F10EA6"/>
    <w:rsid w:val="00F11F67"/>
    <w:rsid w:val="00F13526"/>
    <w:rsid w:val="00F15F66"/>
    <w:rsid w:val="00F24834"/>
    <w:rsid w:val="00F3683F"/>
    <w:rsid w:val="00F41C05"/>
    <w:rsid w:val="00F76707"/>
    <w:rsid w:val="00F81ADC"/>
    <w:rsid w:val="00F83764"/>
    <w:rsid w:val="00F95ABC"/>
    <w:rsid w:val="00FA142C"/>
    <w:rsid w:val="00FA1C32"/>
    <w:rsid w:val="00FB0866"/>
    <w:rsid w:val="00FC1867"/>
    <w:rsid w:val="00FE26EA"/>
    <w:rsid w:val="00FE7385"/>
    <w:rsid w:val="00FF3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62D770AF"/>
  <w15:chartTrackingRefBased/>
  <w15:docId w15:val="{0A358FD9-2835-4234-A29C-5E2F6E288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  <w:pPr>
      <w:jc w:val="right"/>
    </w:pPr>
  </w:style>
  <w:style w:type="paragraph" w:styleId="a4">
    <w:name w:val="Body Text Indent"/>
    <w:basedOn w:val="a"/>
    <w:pPr>
      <w:spacing w:line="400" w:lineRule="exact"/>
      <w:ind w:leftChars="750" w:left="2520" w:hanging="720"/>
      <w:jc w:val="both"/>
    </w:pPr>
    <w:rPr>
      <w:rFonts w:eastAsia="標楷體"/>
      <w:sz w:val="28"/>
    </w:rPr>
  </w:style>
  <w:style w:type="paragraph" w:styleId="2">
    <w:name w:val="Body Text Indent 2"/>
    <w:basedOn w:val="a"/>
    <w:pPr>
      <w:tabs>
        <w:tab w:val="left" w:pos="1080"/>
      </w:tabs>
      <w:spacing w:line="400" w:lineRule="exact"/>
      <w:ind w:leftChars="449" w:left="1078" w:firstLine="2"/>
      <w:jc w:val="both"/>
    </w:pPr>
    <w:rPr>
      <w:rFonts w:eastAsia="標楷體"/>
      <w:sz w:val="28"/>
    </w:rPr>
  </w:style>
  <w:style w:type="paragraph" w:styleId="3">
    <w:name w:val="Body Text Indent 3"/>
    <w:basedOn w:val="a"/>
    <w:pPr>
      <w:spacing w:line="400" w:lineRule="exact"/>
      <w:ind w:left="1080"/>
      <w:jc w:val="both"/>
    </w:pPr>
    <w:rPr>
      <w:rFonts w:eastAsia="標楷體"/>
      <w:sz w:val="2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</w:style>
  <w:style w:type="character" w:styleId="a7">
    <w:name w:val="Hyperlink"/>
    <w:basedOn w:val="a0"/>
    <w:rPr>
      <w:color w:val="0000FF"/>
      <w:u w:val="single"/>
    </w:rPr>
  </w:style>
  <w:style w:type="character" w:styleId="a8">
    <w:name w:val="FollowedHyperlink"/>
    <w:basedOn w:val="a0"/>
    <w:rPr>
      <w:color w:val="800080"/>
      <w:u w:val="single"/>
    </w:rPr>
  </w:style>
  <w:style w:type="character" w:styleId="a9">
    <w:name w:val="Strong"/>
    <w:basedOn w:val="a0"/>
    <w:qFormat/>
    <w:rPr>
      <w:b/>
      <w:bCs/>
    </w:rPr>
  </w:style>
  <w:style w:type="paragraph" w:styleId="aa">
    <w:name w:val="Balloon Text"/>
    <w:basedOn w:val="a"/>
    <w:semiHidden/>
    <w:rsid w:val="001A654A"/>
    <w:rPr>
      <w:rFonts w:ascii="Arial" w:hAnsi="Arial"/>
      <w:sz w:val="18"/>
      <w:szCs w:val="18"/>
    </w:rPr>
  </w:style>
  <w:style w:type="table" w:styleId="ab">
    <w:name w:val="Table Grid"/>
    <w:basedOn w:val="a1"/>
    <w:rsid w:val="00A8452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rsid w:val="00CD25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rsid w:val="00CD25FA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335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67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4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85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6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54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>baphiq</Company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行政院禽流感防治第四次聯繫會議議程</dc:title>
  <dc:subject/>
  <dc:creator>cpcheng</dc:creator>
  <cp:keywords/>
  <cp:lastModifiedBy>Emma</cp:lastModifiedBy>
  <cp:revision>2</cp:revision>
  <cp:lastPrinted>2008-12-20T08:43:00Z</cp:lastPrinted>
  <dcterms:created xsi:type="dcterms:W3CDTF">2021-06-20T06:05:00Z</dcterms:created>
  <dcterms:modified xsi:type="dcterms:W3CDTF">2021-06-20T06:05:00Z</dcterms:modified>
</cp:coreProperties>
</file>