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5"/>
        <w:gridCol w:w="3030"/>
        <w:gridCol w:w="6025"/>
      </w:tblGrid>
      <w:tr w:rsidR="00713742" w14:paraId="12E7853B" w14:textId="77777777" w:rsidTr="00713742">
        <w:trPr>
          <w:trHeight w:val="435"/>
          <w:tblCellSpacing w:w="0" w:type="dxa"/>
        </w:trPr>
        <w:tc>
          <w:tcPr>
            <w:tcW w:w="630" w:type="dxa"/>
            <w:noWrap/>
            <w:vAlign w:val="center"/>
          </w:tcPr>
          <w:p w14:paraId="4779C6A2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</w:p>
        </w:tc>
        <w:tc>
          <w:tcPr>
            <w:tcW w:w="3000" w:type="dxa"/>
            <w:noWrap/>
            <w:vAlign w:val="center"/>
          </w:tcPr>
          <w:p w14:paraId="25C5FDFC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各縣市動保單位</w:t>
            </w:r>
          </w:p>
        </w:tc>
        <w:tc>
          <w:tcPr>
            <w:tcW w:w="6000" w:type="dxa"/>
            <w:noWrap/>
            <w:vAlign w:val="center"/>
          </w:tcPr>
          <w:p w14:paraId="37AD6AD0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相關連絡方式</w:t>
            </w:r>
          </w:p>
        </w:tc>
      </w:tr>
      <w:tr w:rsidR="00713742" w14:paraId="3EFBE516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56EEEFD7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vAlign w:val="center"/>
          </w:tcPr>
          <w:p w14:paraId="2773E8EB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基隆市政府產業發展處</w:t>
            </w:r>
          </w:p>
        </w:tc>
        <w:tc>
          <w:tcPr>
            <w:tcW w:w="0" w:type="auto"/>
            <w:vAlign w:val="center"/>
          </w:tcPr>
          <w:p w14:paraId="24BB42BC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4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http://www.klcg.gov.tw/economy/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基隆市中正區義一路</w:t>
            </w:r>
            <w:r>
              <w:rPr>
                <w:rFonts w:ascii="Georgia" w:hAnsi="Georgia"/>
                <w:sz w:val="18"/>
                <w:szCs w:val="18"/>
              </w:rPr>
              <w:t>1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02-24201122</w:t>
            </w:r>
          </w:p>
        </w:tc>
      </w:tr>
      <w:tr w:rsidR="00713742" w14:paraId="752ECC10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60905F12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D9C2CD4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台北市動物衛生檢驗所</w:t>
            </w:r>
          </w:p>
        </w:tc>
        <w:tc>
          <w:tcPr>
            <w:tcW w:w="0" w:type="auto"/>
            <w:vAlign w:val="center"/>
          </w:tcPr>
          <w:p w14:paraId="0B707B17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5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http://www.tmiah.tcg.gov.tw/newindex.jsp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臺北市信義區吳興街</w:t>
            </w:r>
            <w:r>
              <w:rPr>
                <w:rFonts w:ascii="Georgia" w:hAnsi="Georgia"/>
                <w:sz w:val="18"/>
                <w:szCs w:val="18"/>
              </w:rPr>
              <w:t>600</w:t>
            </w:r>
            <w:r>
              <w:rPr>
                <w:rFonts w:ascii="Georgia" w:hAnsi="Georgia"/>
                <w:sz w:val="18"/>
                <w:szCs w:val="18"/>
              </w:rPr>
              <w:t>巷</w:t>
            </w:r>
            <w:r>
              <w:rPr>
                <w:rFonts w:ascii="Georgia" w:hAnsi="Georgia"/>
                <w:sz w:val="18"/>
                <w:szCs w:val="18"/>
              </w:rPr>
              <w:t>109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 xml:space="preserve">02-87897158 </w:t>
            </w:r>
          </w:p>
        </w:tc>
      </w:tr>
      <w:tr w:rsidR="00713742" w14:paraId="0715BF50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1F57702F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787783FA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臺北縣政府動物疾病防治所</w:t>
            </w:r>
          </w:p>
        </w:tc>
        <w:tc>
          <w:tcPr>
            <w:tcW w:w="0" w:type="auto"/>
            <w:vAlign w:val="center"/>
          </w:tcPr>
          <w:p w14:paraId="1C0F03E9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6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http://www.adcc.tpc.gov.tw/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板橋市</w:t>
            </w:r>
            <w:r>
              <w:rPr>
                <w:rFonts w:ascii="Georgia" w:hAnsi="Georgia"/>
                <w:sz w:val="18"/>
                <w:szCs w:val="18"/>
              </w:rPr>
              <w:t>22064</w:t>
            </w:r>
            <w:r>
              <w:rPr>
                <w:rFonts w:ascii="Georgia" w:hAnsi="Georgia"/>
                <w:sz w:val="18"/>
                <w:szCs w:val="18"/>
              </w:rPr>
              <w:t>四川路一段</w:t>
            </w:r>
            <w:r>
              <w:rPr>
                <w:rFonts w:ascii="Georgia" w:hAnsi="Georgia"/>
                <w:sz w:val="18"/>
                <w:szCs w:val="18"/>
              </w:rPr>
              <w:t>157</w:t>
            </w:r>
            <w:r>
              <w:rPr>
                <w:rFonts w:ascii="Georgia" w:hAnsi="Georgia"/>
                <w:sz w:val="18"/>
                <w:szCs w:val="18"/>
              </w:rPr>
              <w:t>巷</w:t>
            </w:r>
            <w:r>
              <w:rPr>
                <w:rFonts w:ascii="Georgia" w:hAnsi="Georgia"/>
                <w:sz w:val="18"/>
                <w:szCs w:val="18"/>
              </w:rPr>
              <w:t>2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02-29596353</w:t>
            </w:r>
          </w:p>
        </w:tc>
      </w:tr>
      <w:tr w:rsidR="00713742" w14:paraId="45BF1031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68592658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3F20E658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桃園縣動物防疫所</w:t>
            </w:r>
          </w:p>
        </w:tc>
        <w:tc>
          <w:tcPr>
            <w:tcW w:w="0" w:type="auto"/>
            <w:vAlign w:val="center"/>
          </w:tcPr>
          <w:p w14:paraId="6C3198C8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7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http://www.tyadcc.com/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桃園市</w:t>
            </w:r>
            <w:r>
              <w:rPr>
                <w:rFonts w:ascii="Georgia" w:hAnsi="Georgia"/>
                <w:sz w:val="18"/>
                <w:szCs w:val="18"/>
              </w:rPr>
              <w:t>33036</w:t>
            </w:r>
            <w:r>
              <w:rPr>
                <w:rFonts w:ascii="Georgia" w:hAnsi="Georgia"/>
                <w:sz w:val="18"/>
                <w:szCs w:val="18"/>
              </w:rPr>
              <w:t>縣府路</w:t>
            </w:r>
            <w:r>
              <w:rPr>
                <w:rFonts w:ascii="Georgia" w:hAnsi="Georgia"/>
                <w:sz w:val="18"/>
                <w:szCs w:val="18"/>
              </w:rPr>
              <w:t>57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 xml:space="preserve">03-3326742 </w:t>
            </w:r>
          </w:p>
        </w:tc>
      </w:tr>
      <w:tr w:rsidR="00713742" w14:paraId="60F139A0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4DDCF20E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</w:tcPr>
          <w:p w14:paraId="303EDD27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新竹縣家畜疾病防治所</w:t>
            </w:r>
          </w:p>
        </w:tc>
        <w:tc>
          <w:tcPr>
            <w:tcW w:w="0" w:type="auto"/>
            <w:vAlign w:val="center"/>
          </w:tcPr>
          <w:p w14:paraId="76B6E161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8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http://web.hsinchu.gov.tw/livestock/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新竹縣</w:t>
            </w:r>
            <w:r>
              <w:rPr>
                <w:rFonts w:ascii="Georgia" w:hAnsi="Georgia"/>
                <w:sz w:val="18"/>
                <w:szCs w:val="18"/>
              </w:rPr>
              <w:t>302</w:t>
            </w:r>
            <w:r>
              <w:rPr>
                <w:rFonts w:ascii="Georgia" w:hAnsi="Georgia"/>
                <w:sz w:val="18"/>
                <w:szCs w:val="18"/>
              </w:rPr>
              <w:t>竹北市縣政五街</w:t>
            </w:r>
            <w:r>
              <w:rPr>
                <w:rFonts w:ascii="Georgia" w:hAnsi="Georgia"/>
                <w:sz w:val="18"/>
                <w:szCs w:val="18"/>
              </w:rPr>
              <w:t>192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03-5519548</w:t>
            </w:r>
          </w:p>
        </w:tc>
      </w:tr>
      <w:tr w:rsidR="00713742" w14:paraId="09D66BDB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213CA4D7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6</w:t>
            </w:r>
          </w:p>
        </w:tc>
        <w:tc>
          <w:tcPr>
            <w:tcW w:w="0" w:type="auto"/>
            <w:vAlign w:val="center"/>
          </w:tcPr>
          <w:p w14:paraId="2E8C8D4B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新竹市政府產業發展處</w:t>
            </w:r>
          </w:p>
        </w:tc>
        <w:tc>
          <w:tcPr>
            <w:tcW w:w="0" w:type="auto"/>
            <w:vAlign w:val="center"/>
          </w:tcPr>
          <w:p w14:paraId="61155122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9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http://construction.hccg.gov.tw/web2/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新竹市</w:t>
            </w:r>
            <w:r>
              <w:rPr>
                <w:rFonts w:ascii="Georgia" w:hAnsi="Georgia"/>
                <w:sz w:val="18"/>
                <w:szCs w:val="18"/>
              </w:rPr>
              <w:t>300</w:t>
            </w:r>
            <w:r>
              <w:rPr>
                <w:rFonts w:ascii="Georgia" w:hAnsi="Georgia"/>
                <w:sz w:val="18"/>
                <w:szCs w:val="18"/>
              </w:rPr>
              <w:t>大同里中正路</w:t>
            </w:r>
            <w:r>
              <w:rPr>
                <w:rFonts w:ascii="Georgia" w:hAnsi="Georgia"/>
                <w:sz w:val="18"/>
                <w:szCs w:val="18"/>
              </w:rPr>
              <w:t>120</w:t>
            </w:r>
            <w:r>
              <w:rPr>
                <w:rFonts w:ascii="Georgia" w:hAnsi="Georgia"/>
                <w:sz w:val="18"/>
                <w:szCs w:val="18"/>
              </w:rPr>
              <w:t>號</w:t>
            </w:r>
            <w:r>
              <w:rPr>
                <w:rFonts w:ascii="Georgia" w:hAnsi="Georgia"/>
                <w:sz w:val="18"/>
                <w:szCs w:val="18"/>
              </w:rPr>
              <w:t xml:space="preserve"> </w:t>
            </w:r>
            <w:r>
              <w:rPr>
                <w:rFonts w:ascii="Georgia" w:hAnsi="Georgia"/>
                <w:sz w:val="18"/>
                <w:szCs w:val="18"/>
              </w:rPr>
              <w:t xml:space="preserve">　</w:t>
            </w:r>
            <w:r>
              <w:rPr>
                <w:rFonts w:ascii="Georgia" w:hAnsi="Georgia"/>
                <w:sz w:val="18"/>
                <w:szCs w:val="18"/>
              </w:rPr>
              <w:t>03-5216121</w:t>
            </w:r>
          </w:p>
        </w:tc>
      </w:tr>
      <w:tr w:rsidR="00713742" w14:paraId="5F730110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01F4769F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7</w:t>
            </w:r>
          </w:p>
        </w:tc>
        <w:tc>
          <w:tcPr>
            <w:tcW w:w="0" w:type="auto"/>
            <w:vAlign w:val="center"/>
          </w:tcPr>
          <w:p w14:paraId="1A775EDF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苗栗縣動物防疫所</w:t>
            </w:r>
          </w:p>
        </w:tc>
        <w:tc>
          <w:tcPr>
            <w:tcW w:w="0" w:type="auto"/>
            <w:vAlign w:val="center"/>
          </w:tcPr>
          <w:p w14:paraId="707F51D3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0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http://www.miaoli.gov.tw/animal/index.asp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苗栗市</w:t>
            </w:r>
            <w:r>
              <w:rPr>
                <w:rFonts w:ascii="Georgia" w:hAnsi="Georgia"/>
                <w:sz w:val="18"/>
                <w:szCs w:val="18"/>
              </w:rPr>
              <w:t>36006</w:t>
            </w:r>
            <w:r>
              <w:rPr>
                <w:rFonts w:ascii="Georgia" w:hAnsi="Georgia"/>
                <w:sz w:val="18"/>
                <w:szCs w:val="18"/>
              </w:rPr>
              <w:t>勝利里國福路</w:t>
            </w:r>
            <w:r>
              <w:rPr>
                <w:rFonts w:ascii="Georgia" w:hAnsi="Georgia"/>
                <w:sz w:val="18"/>
                <w:szCs w:val="18"/>
              </w:rPr>
              <w:t>10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 xml:space="preserve">037-320049 </w:t>
            </w:r>
          </w:p>
        </w:tc>
      </w:tr>
      <w:tr w:rsidR="00713742" w14:paraId="10B94490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59FCB4ED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4EB5DA70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proofErr w:type="gramStart"/>
            <w:r>
              <w:rPr>
                <w:rFonts w:ascii="Georgia" w:hAnsi="Georgia"/>
                <w:sz w:val="18"/>
                <w:szCs w:val="18"/>
              </w:rPr>
              <w:t>臺</w:t>
            </w:r>
            <w:proofErr w:type="gramEnd"/>
            <w:r>
              <w:rPr>
                <w:rFonts w:ascii="Georgia" w:hAnsi="Georgia"/>
                <w:sz w:val="18"/>
                <w:szCs w:val="18"/>
              </w:rPr>
              <w:t>中市動物保護防疫所</w:t>
            </w:r>
          </w:p>
        </w:tc>
        <w:tc>
          <w:tcPr>
            <w:tcW w:w="0" w:type="auto"/>
            <w:vAlign w:val="center"/>
          </w:tcPr>
          <w:p w14:paraId="3189DB92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1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 xml:space="preserve">http://animal.tccg.gov.tw/page05/p05-01.htm 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  <w:t>408</w:t>
            </w:r>
            <w:r>
              <w:rPr>
                <w:rFonts w:ascii="Georgia" w:hAnsi="Georgia"/>
                <w:sz w:val="18"/>
                <w:szCs w:val="18"/>
              </w:rPr>
              <w:t>台中市南屯區萬和路一段</w:t>
            </w:r>
            <w:r>
              <w:rPr>
                <w:rFonts w:ascii="Georgia" w:hAnsi="Georgia"/>
                <w:sz w:val="18"/>
                <w:szCs w:val="18"/>
              </w:rPr>
              <w:t>28-18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 xml:space="preserve">04-23869420 </w:t>
            </w:r>
          </w:p>
        </w:tc>
      </w:tr>
      <w:tr w:rsidR="00713742" w14:paraId="42576B31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2E87F798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9</w:t>
            </w:r>
          </w:p>
        </w:tc>
        <w:tc>
          <w:tcPr>
            <w:tcW w:w="0" w:type="auto"/>
            <w:vAlign w:val="center"/>
          </w:tcPr>
          <w:p w14:paraId="31324D4C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台中縣家畜疾病防治所</w:t>
            </w:r>
          </w:p>
        </w:tc>
        <w:tc>
          <w:tcPr>
            <w:tcW w:w="0" w:type="auto"/>
            <w:vAlign w:val="center"/>
          </w:tcPr>
          <w:p w14:paraId="71CC3698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2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http://links.taichung.gov.tw/vet/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豐原市</w:t>
            </w:r>
            <w:r>
              <w:rPr>
                <w:rFonts w:ascii="Georgia" w:hAnsi="Georgia"/>
                <w:sz w:val="18"/>
                <w:szCs w:val="18"/>
              </w:rPr>
              <w:t>420</w:t>
            </w:r>
            <w:r>
              <w:rPr>
                <w:rFonts w:ascii="Georgia" w:hAnsi="Georgia"/>
                <w:sz w:val="18"/>
                <w:szCs w:val="18"/>
              </w:rPr>
              <w:t>西安街</w:t>
            </w:r>
            <w:r>
              <w:rPr>
                <w:rFonts w:ascii="Georgia" w:hAnsi="Georgia"/>
                <w:sz w:val="18"/>
                <w:szCs w:val="18"/>
              </w:rPr>
              <w:t>21</w:t>
            </w:r>
            <w:r>
              <w:rPr>
                <w:rFonts w:ascii="Georgia" w:hAnsi="Georgia"/>
                <w:sz w:val="18"/>
                <w:szCs w:val="18"/>
              </w:rPr>
              <w:t>之</w:t>
            </w:r>
            <w:r>
              <w:rPr>
                <w:rFonts w:ascii="Georgia" w:hAnsi="Georgia"/>
                <w:sz w:val="18"/>
                <w:szCs w:val="18"/>
              </w:rPr>
              <w:t>1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04-5263644</w:t>
            </w:r>
          </w:p>
        </w:tc>
      </w:tr>
      <w:tr w:rsidR="00713742" w14:paraId="755D5748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2EB807F3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</w:tcPr>
          <w:p w14:paraId="6515C440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彰化縣動物防疫所</w:t>
            </w:r>
          </w:p>
        </w:tc>
        <w:tc>
          <w:tcPr>
            <w:tcW w:w="0" w:type="auto"/>
            <w:vAlign w:val="center"/>
          </w:tcPr>
          <w:p w14:paraId="0F16B653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3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http://www.chcgadcc.gov.tw/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彰化市</w:t>
            </w:r>
            <w:r>
              <w:rPr>
                <w:rFonts w:ascii="Georgia" w:hAnsi="Georgia"/>
                <w:sz w:val="18"/>
                <w:szCs w:val="18"/>
              </w:rPr>
              <w:t>500</w:t>
            </w:r>
            <w:r>
              <w:rPr>
                <w:rFonts w:ascii="Georgia" w:hAnsi="Georgia"/>
                <w:sz w:val="18"/>
                <w:szCs w:val="18"/>
              </w:rPr>
              <w:t>中央路</w:t>
            </w:r>
            <w:r>
              <w:rPr>
                <w:rFonts w:ascii="Georgia" w:hAnsi="Georgia"/>
                <w:sz w:val="18"/>
                <w:szCs w:val="18"/>
              </w:rPr>
              <w:t>2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04-7620774</w:t>
            </w:r>
          </w:p>
        </w:tc>
      </w:tr>
      <w:tr w:rsidR="00713742" w14:paraId="7D5835D1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18EA49CA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11</w:t>
            </w:r>
          </w:p>
        </w:tc>
        <w:tc>
          <w:tcPr>
            <w:tcW w:w="0" w:type="auto"/>
            <w:vAlign w:val="center"/>
          </w:tcPr>
          <w:p w14:paraId="6F1D7BC2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南投縣家畜疾病防治所</w:t>
            </w:r>
          </w:p>
        </w:tc>
        <w:tc>
          <w:tcPr>
            <w:tcW w:w="0" w:type="auto"/>
            <w:vAlign w:val="center"/>
          </w:tcPr>
          <w:p w14:paraId="5921B637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4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http://www.nantou.gov.tw/big5/index.asp?dptid=376482200I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南投市中興路</w:t>
            </w:r>
            <w:r>
              <w:rPr>
                <w:rFonts w:ascii="Georgia" w:hAnsi="Georgia"/>
                <w:sz w:val="18"/>
                <w:szCs w:val="18"/>
              </w:rPr>
              <w:t>660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049-2222106</w:t>
            </w:r>
          </w:p>
        </w:tc>
      </w:tr>
      <w:tr w:rsidR="00713742" w14:paraId="22CC90ED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3C158AF6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12</w:t>
            </w:r>
          </w:p>
        </w:tc>
        <w:tc>
          <w:tcPr>
            <w:tcW w:w="0" w:type="auto"/>
            <w:vAlign w:val="center"/>
          </w:tcPr>
          <w:p w14:paraId="2180D8E9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雲林縣家畜疾病防治所</w:t>
            </w:r>
          </w:p>
        </w:tc>
        <w:tc>
          <w:tcPr>
            <w:tcW w:w="0" w:type="auto"/>
            <w:vAlign w:val="center"/>
          </w:tcPr>
          <w:p w14:paraId="670E1871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5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http://www4.yunlin.gov.tw/livestock/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雲林縣斗六市雲林路</w:t>
            </w:r>
            <w:r>
              <w:rPr>
                <w:rFonts w:ascii="Georgia" w:hAnsi="Georgia"/>
                <w:sz w:val="18"/>
                <w:szCs w:val="18"/>
              </w:rPr>
              <w:t>2</w:t>
            </w:r>
            <w:r>
              <w:rPr>
                <w:rFonts w:ascii="Georgia" w:hAnsi="Georgia"/>
                <w:sz w:val="18"/>
                <w:szCs w:val="18"/>
              </w:rPr>
              <w:t>段</w:t>
            </w:r>
            <w:r>
              <w:rPr>
                <w:rFonts w:ascii="Georgia" w:hAnsi="Georgia"/>
                <w:sz w:val="18"/>
                <w:szCs w:val="18"/>
              </w:rPr>
              <w:t>517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05-5322905</w:t>
            </w:r>
          </w:p>
        </w:tc>
      </w:tr>
      <w:tr w:rsidR="00713742" w14:paraId="4A194DF4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1CE0A0D4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13</w:t>
            </w:r>
          </w:p>
        </w:tc>
        <w:tc>
          <w:tcPr>
            <w:tcW w:w="0" w:type="auto"/>
            <w:vAlign w:val="center"/>
          </w:tcPr>
          <w:p w14:paraId="7086987D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嘉義縣家畜疾病防治所</w:t>
            </w:r>
          </w:p>
        </w:tc>
        <w:tc>
          <w:tcPr>
            <w:tcW w:w="0" w:type="auto"/>
            <w:vAlign w:val="center"/>
          </w:tcPr>
          <w:p w14:paraId="7694EB71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6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http://www.ldcc.gov.tw/index.asp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嘉義縣太保市祥和新村太保一路</w:t>
            </w:r>
            <w:r>
              <w:rPr>
                <w:rFonts w:ascii="Georgia" w:hAnsi="Georgia"/>
                <w:sz w:val="18"/>
                <w:szCs w:val="18"/>
              </w:rPr>
              <w:t>1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05-3620025</w:t>
            </w:r>
          </w:p>
        </w:tc>
      </w:tr>
      <w:tr w:rsidR="00713742" w14:paraId="36E24B7E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47D065E1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14</w:t>
            </w:r>
          </w:p>
        </w:tc>
        <w:tc>
          <w:tcPr>
            <w:tcW w:w="0" w:type="auto"/>
            <w:vAlign w:val="center"/>
          </w:tcPr>
          <w:p w14:paraId="20E13338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嘉義市政府建設處</w:t>
            </w:r>
          </w:p>
        </w:tc>
        <w:tc>
          <w:tcPr>
            <w:tcW w:w="0" w:type="auto"/>
            <w:vAlign w:val="center"/>
          </w:tcPr>
          <w:p w14:paraId="7A76B3F2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7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http://www.chiayi.gov.tw/web/department/index.asp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嘉義市東區中山路</w:t>
            </w:r>
            <w:r>
              <w:rPr>
                <w:rFonts w:ascii="Georgia" w:hAnsi="Georgia"/>
                <w:sz w:val="18"/>
                <w:szCs w:val="18"/>
              </w:rPr>
              <w:t>199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 xml:space="preserve">05-2254321 </w:t>
            </w:r>
          </w:p>
        </w:tc>
      </w:tr>
      <w:tr w:rsidR="00713742" w14:paraId="5F30E909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2276EEED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</w:tcPr>
          <w:p w14:paraId="47B8BEE2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台南縣家畜疾病防治所</w:t>
            </w:r>
          </w:p>
        </w:tc>
        <w:tc>
          <w:tcPr>
            <w:tcW w:w="0" w:type="auto"/>
            <w:vAlign w:val="center"/>
          </w:tcPr>
          <w:p w14:paraId="157FB434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8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http://www.tnhldcc.gov.tw/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新營市</w:t>
            </w:r>
            <w:r>
              <w:rPr>
                <w:rFonts w:ascii="Georgia" w:hAnsi="Georgia"/>
                <w:sz w:val="18"/>
                <w:szCs w:val="18"/>
              </w:rPr>
              <w:t>730</w:t>
            </w:r>
            <w:r>
              <w:rPr>
                <w:rFonts w:ascii="Georgia" w:hAnsi="Georgia"/>
                <w:sz w:val="18"/>
                <w:szCs w:val="18"/>
              </w:rPr>
              <w:t>長榮路一段</w:t>
            </w:r>
            <w:r>
              <w:rPr>
                <w:rFonts w:ascii="Georgia" w:hAnsi="Georgia"/>
                <w:sz w:val="18"/>
                <w:szCs w:val="18"/>
              </w:rPr>
              <w:t>501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06-6322039</w:t>
            </w:r>
          </w:p>
        </w:tc>
      </w:tr>
      <w:tr w:rsidR="00713742" w14:paraId="1B018F06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7268D64F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</w:tcPr>
          <w:p w14:paraId="3AF27EF3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台南市動物防疫所</w:t>
            </w:r>
          </w:p>
        </w:tc>
        <w:tc>
          <w:tcPr>
            <w:tcW w:w="0" w:type="auto"/>
            <w:vAlign w:val="center"/>
          </w:tcPr>
          <w:p w14:paraId="03FCF9A3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19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http://www.tnadc.gov.tw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台南市</w:t>
            </w:r>
            <w:r>
              <w:rPr>
                <w:rFonts w:ascii="Georgia" w:hAnsi="Georgia"/>
                <w:sz w:val="18"/>
                <w:szCs w:val="18"/>
              </w:rPr>
              <w:t>700</w:t>
            </w:r>
            <w:r>
              <w:rPr>
                <w:rFonts w:ascii="Georgia" w:hAnsi="Georgia"/>
                <w:sz w:val="18"/>
                <w:szCs w:val="18"/>
              </w:rPr>
              <w:t>忠義路一段</w:t>
            </w:r>
            <w:r>
              <w:rPr>
                <w:rFonts w:ascii="Georgia" w:hAnsi="Georgia"/>
                <w:sz w:val="18"/>
                <w:szCs w:val="18"/>
              </w:rPr>
              <w:t>87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 xml:space="preserve">06-2130958 </w:t>
            </w:r>
          </w:p>
        </w:tc>
      </w:tr>
      <w:tr w:rsidR="00713742" w14:paraId="288EDB5D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25D8A47C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17</w:t>
            </w:r>
          </w:p>
        </w:tc>
        <w:tc>
          <w:tcPr>
            <w:tcW w:w="0" w:type="auto"/>
            <w:vAlign w:val="center"/>
          </w:tcPr>
          <w:p w14:paraId="032AF195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高雄縣動物防疫所</w:t>
            </w:r>
          </w:p>
        </w:tc>
        <w:tc>
          <w:tcPr>
            <w:tcW w:w="0" w:type="auto"/>
            <w:vAlign w:val="center"/>
          </w:tcPr>
          <w:p w14:paraId="21828E03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0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http://farming.kscg.gov.tw/kldcc2/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鳳山市</w:t>
            </w:r>
            <w:r>
              <w:rPr>
                <w:rFonts w:ascii="Georgia" w:hAnsi="Georgia"/>
                <w:sz w:val="18"/>
                <w:szCs w:val="18"/>
              </w:rPr>
              <w:t>830</w:t>
            </w:r>
            <w:r>
              <w:rPr>
                <w:rFonts w:ascii="Georgia" w:hAnsi="Georgia"/>
                <w:sz w:val="18"/>
                <w:szCs w:val="18"/>
              </w:rPr>
              <w:t>忠義街</w:t>
            </w:r>
            <w:r>
              <w:rPr>
                <w:rFonts w:ascii="Georgia" w:hAnsi="Georgia"/>
                <w:sz w:val="18"/>
                <w:szCs w:val="18"/>
              </w:rPr>
              <w:t>166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 xml:space="preserve">07-7462368 </w:t>
            </w:r>
          </w:p>
        </w:tc>
      </w:tr>
      <w:tr w:rsidR="00713742" w14:paraId="36188AFC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0B825A34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vAlign w:val="center"/>
          </w:tcPr>
          <w:p w14:paraId="22CB2115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高雄市政府建設局家畜衛生檢驗所</w:t>
            </w:r>
          </w:p>
        </w:tc>
        <w:tc>
          <w:tcPr>
            <w:tcW w:w="0" w:type="auto"/>
            <w:vAlign w:val="center"/>
          </w:tcPr>
          <w:p w14:paraId="65C0F233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1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http://livstock.kcg.gov.tw/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高雄市</w:t>
            </w:r>
            <w:r>
              <w:rPr>
                <w:rFonts w:ascii="Georgia" w:hAnsi="Georgia"/>
                <w:sz w:val="18"/>
                <w:szCs w:val="18"/>
              </w:rPr>
              <w:t>802</w:t>
            </w:r>
            <w:r>
              <w:rPr>
                <w:rFonts w:ascii="Georgia" w:hAnsi="Georgia"/>
                <w:sz w:val="18"/>
                <w:szCs w:val="18"/>
              </w:rPr>
              <w:t>苓雅區憲政路</w:t>
            </w:r>
            <w:r>
              <w:rPr>
                <w:rFonts w:ascii="Georgia" w:hAnsi="Georgia"/>
                <w:sz w:val="18"/>
                <w:szCs w:val="18"/>
              </w:rPr>
              <w:t>242</w:t>
            </w:r>
            <w:r>
              <w:rPr>
                <w:rFonts w:ascii="Georgia" w:hAnsi="Georgia"/>
                <w:sz w:val="18"/>
                <w:szCs w:val="18"/>
              </w:rPr>
              <w:t>巷</w:t>
            </w:r>
            <w:r>
              <w:rPr>
                <w:rFonts w:ascii="Georgia" w:hAnsi="Georgia"/>
                <w:sz w:val="18"/>
                <w:szCs w:val="18"/>
              </w:rPr>
              <w:t>5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 xml:space="preserve">07-2249733 </w:t>
            </w:r>
          </w:p>
        </w:tc>
      </w:tr>
      <w:tr w:rsidR="00713742" w14:paraId="1D4401EB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6698B412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19</w:t>
            </w:r>
          </w:p>
        </w:tc>
        <w:tc>
          <w:tcPr>
            <w:tcW w:w="0" w:type="auto"/>
            <w:vAlign w:val="center"/>
          </w:tcPr>
          <w:p w14:paraId="0B40FE2B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屏東縣家畜疾病防治所</w:t>
            </w:r>
          </w:p>
        </w:tc>
        <w:tc>
          <w:tcPr>
            <w:tcW w:w="0" w:type="auto"/>
            <w:vAlign w:val="center"/>
          </w:tcPr>
          <w:p w14:paraId="5763731D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2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http://www.pthg.gov.tw/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屏東市</w:t>
            </w:r>
            <w:r>
              <w:rPr>
                <w:rFonts w:ascii="Georgia" w:hAnsi="Georgia"/>
                <w:sz w:val="18"/>
                <w:szCs w:val="18"/>
              </w:rPr>
              <w:t>900</w:t>
            </w:r>
            <w:r>
              <w:rPr>
                <w:rFonts w:ascii="Georgia" w:hAnsi="Georgia"/>
                <w:sz w:val="18"/>
                <w:szCs w:val="18"/>
              </w:rPr>
              <w:t>豐田里民學路</w:t>
            </w:r>
            <w:r>
              <w:rPr>
                <w:rFonts w:ascii="Georgia" w:hAnsi="Georgia"/>
                <w:sz w:val="18"/>
                <w:szCs w:val="18"/>
              </w:rPr>
              <w:t>58</w:t>
            </w:r>
            <w:r>
              <w:rPr>
                <w:rFonts w:ascii="Georgia" w:hAnsi="Georgia"/>
                <w:sz w:val="18"/>
                <w:szCs w:val="18"/>
              </w:rPr>
              <w:t>巷</w:t>
            </w:r>
            <w:r>
              <w:rPr>
                <w:rFonts w:ascii="Georgia" w:hAnsi="Georgia"/>
                <w:sz w:val="18"/>
                <w:szCs w:val="18"/>
              </w:rPr>
              <w:t>23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08-7224427</w:t>
            </w:r>
          </w:p>
        </w:tc>
      </w:tr>
      <w:tr w:rsidR="00713742" w14:paraId="2DC86E24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550A5ACD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</w:tcPr>
          <w:p w14:paraId="094A60CA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宜蘭縣動植物防疫所</w:t>
            </w:r>
          </w:p>
        </w:tc>
        <w:tc>
          <w:tcPr>
            <w:tcW w:w="0" w:type="auto"/>
            <w:vAlign w:val="center"/>
          </w:tcPr>
          <w:p w14:paraId="056FD198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3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http://animal.e-land.gov.tw/index_redir.jsp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宜蘭縣</w:t>
            </w:r>
            <w:r>
              <w:rPr>
                <w:rFonts w:ascii="Georgia" w:hAnsi="Georgia"/>
                <w:sz w:val="18"/>
                <w:szCs w:val="18"/>
              </w:rPr>
              <w:t>268</w:t>
            </w:r>
            <w:r>
              <w:rPr>
                <w:rFonts w:ascii="Georgia" w:hAnsi="Georgia"/>
                <w:sz w:val="18"/>
                <w:szCs w:val="18"/>
              </w:rPr>
              <w:t>五結鄉成興村利寶路</w:t>
            </w:r>
            <w:r>
              <w:rPr>
                <w:rFonts w:ascii="Georgia" w:hAnsi="Georgia"/>
                <w:sz w:val="18"/>
                <w:szCs w:val="18"/>
              </w:rPr>
              <w:t>60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03-9602350</w:t>
            </w:r>
          </w:p>
        </w:tc>
      </w:tr>
      <w:tr w:rsidR="00713742" w14:paraId="5BF4CE9F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7D361E36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2031F43B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花蓮縣動植物防疫所</w:t>
            </w:r>
          </w:p>
        </w:tc>
        <w:tc>
          <w:tcPr>
            <w:tcW w:w="0" w:type="auto"/>
            <w:vAlign w:val="center"/>
          </w:tcPr>
          <w:p w14:paraId="37734397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4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http://acdc.hl.gov.tw/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花蓮縣花蓮市瑞美路</w:t>
            </w:r>
            <w:r>
              <w:rPr>
                <w:rFonts w:ascii="Georgia" w:hAnsi="Georgia"/>
                <w:sz w:val="18"/>
                <w:szCs w:val="18"/>
              </w:rPr>
              <w:t>5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038-227431</w:t>
            </w:r>
          </w:p>
        </w:tc>
      </w:tr>
      <w:tr w:rsidR="00713742" w14:paraId="630FA0E3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59A790A3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22</w:t>
            </w:r>
          </w:p>
        </w:tc>
        <w:tc>
          <w:tcPr>
            <w:tcW w:w="0" w:type="auto"/>
            <w:vAlign w:val="center"/>
          </w:tcPr>
          <w:p w14:paraId="0C64A61E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台東縣動物防疫所</w:t>
            </w:r>
          </w:p>
        </w:tc>
        <w:tc>
          <w:tcPr>
            <w:tcW w:w="0" w:type="auto"/>
            <w:vAlign w:val="center"/>
          </w:tcPr>
          <w:p w14:paraId="0C458BC4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5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http://www.animal-taitung.gov.tw/index.html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台東市</w:t>
            </w:r>
            <w:r>
              <w:rPr>
                <w:rFonts w:ascii="Georgia" w:hAnsi="Georgia"/>
                <w:sz w:val="18"/>
                <w:szCs w:val="18"/>
              </w:rPr>
              <w:t>950</w:t>
            </w:r>
            <w:r>
              <w:rPr>
                <w:rFonts w:ascii="Georgia" w:hAnsi="Georgia"/>
                <w:sz w:val="18"/>
                <w:szCs w:val="18"/>
              </w:rPr>
              <w:t>中興路二段</w:t>
            </w:r>
            <w:r>
              <w:rPr>
                <w:rFonts w:ascii="Georgia" w:hAnsi="Georgia"/>
                <w:sz w:val="18"/>
                <w:szCs w:val="18"/>
              </w:rPr>
              <w:t>733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089-233720</w:t>
            </w:r>
          </w:p>
        </w:tc>
      </w:tr>
      <w:tr w:rsidR="00713742" w14:paraId="61F207A8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699C17A1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23</w:t>
            </w:r>
          </w:p>
        </w:tc>
        <w:tc>
          <w:tcPr>
            <w:tcW w:w="0" w:type="auto"/>
            <w:vAlign w:val="center"/>
          </w:tcPr>
          <w:p w14:paraId="24435C4C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澎湖縣家畜疾病防治所</w:t>
            </w:r>
          </w:p>
        </w:tc>
        <w:tc>
          <w:tcPr>
            <w:tcW w:w="0" w:type="auto"/>
            <w:vAlign w:val="center"/>
          </w:tcPr>
          <w:p w14:paraId="47389D29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6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http://www.phldcc.gov.tw/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澎湖縣馬公市西文里</w:t>
            </w:r>
            <w:r>
              <w:rPr>
                <w:rFonts w:ascii="Georgia" w:hAnsi="Georgia"/>
                <w:sz w:val="18"/>
                <w:szCs w:val="18"/>
              </w:rPr>
              <w:t>118</w:t>
            </w:r>
            <w:r>
              <w:rPr>
                <w:rFonts w:ascii="Georgia" w:hAnsi="Georgia"/>
                <w:sz w:val="18"/>
                <w:szCs w:val="18"/>
              </w:rPr>
              <w:t>之</w:t>
            </w:r>
            <w:r>
              <w:rPr>
                <w:rFonts w:ascii="Georgia" w:hAnsi="Georgia"/>
                <w:sz w:val="18"/>
                <w:szCs w:val="18"/>
              </w:rPr>
              <w:t>1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06-9212839</w:t>
            </w:r>
          </w:p>
        </w:tc>
      </w:tr>
      <w:tr w:rsidR="00713742" w14:paraId="66E86BE3" w14:textId="77777777" w:rsidTr="00713742">
        <w:trPr>
          <w:trHeight w:val="420"/>
          <w:tblCellSpacing w:w="0" w:type="dxa"/>
        </w:trPr>
        <w:tc>
          <w:tcPr>
            <w:tcW w:w="0" w:type="auto"/>
            <w:vAlign w:val="center"/>
          </w:tcPr>
          <w:p w14:paraId="1D1CA91A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24</w:t>
            </w:r>
          </w:p>
        </w:tc>
        <w:tc>
          <w:tcPr>
            <w:tcW w:w="0" w:type="auto"/>
            <w:vAlign w:val="center"/>
          </w:tcPr>
          <w:p w14:paraId="6F900197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連江縣政府建設局</w:t>
            </w:r>
          </w:p>
        </w:tc>
        <w:tc>
          <w:tcPr>
            <w:tcW w:w="0" w:type="auto"/>
            <w:vAlign w:val="center"/>
          </w:tcPr>
          <w:p w14:paraId="0299F213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7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http://www.matsu.gov.tw/onweb.jsp?webno=3333333352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連江縣馬祖南竿鄉仁愛村</w:t>
            </w:r>
            <w:r>
              <w:rPr>
                <w:rFonts w:ascii="Georgia" w:hAnsi="Georgia"/>
                <w:sz w:val="18"/>
                <w:szCs w:val="18"/>
              </w:rPr>
              <w:t>76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0836-25348</w:t>
            </w:r>
          </w:p>
        </w:tc>
      </w:tr>
      <w:tr w:rsidR="00713742" w14:paraId="5ED92FA9" w14:textId="77777777" w:rsidTr="00713742">
        <w:trPr>
          <w:trHeight w:val="420"/>
          <w:tblCellSpacing w:w="0" w:type="dxa"/>
        </w:trPr>
        <w:tc>
          <w:tcPr>
            <w:tcW w:w="0" w:type="auto"/>
            <w:noWrap/>
            <w:vAlign w:val="center"/>
          </w:tcPr>
          <w:p w14:paraId="7D7FCB04" w14:textId="77777777" w:rsidR="00713742" w:rsidRDefault="00713742" w:rsidP="00713742">
            <w:pPr>
              <w:spacing w:line="200" w:lineRule="exact"/>
              <w:jc w:val="center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25</w:t>
            </w:r>
          </w:p>
        </w:tc>
        <w:tc>
          <w:tcPr>
            <w:tcW w:w="0" w:type="auto"/>
            <w:vAlign w:val="center"/>
          </w:tcPr>
          <w:p w14:paraId="2A9C4A59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金門縣動植物防疫所</w:t>
            </w:r>
          </w:p>
        </w:tc>
        <w:tc>
          <w:tcPr>
            <w:tcW w:w="0" w:type="auto"/>
            <w:vAlign w:val="center"/>
          </w:tcPr>
          <w:p w14:paraId="48DCEF67" w14:textId="77777777" w:rsidR="00713742" w:rsidRDefault="00713742" w:rsidP="00713742">
            <w:pPr>
              <w:spacing w:line="200" w:lineRule="exact"/>
              <w:rPr>
                <w:rFonts w:ascii="Georgia" w:hAnsi="Georgia" w:cs="新細明體"/>
                <w:sz w:val="18"/>
                <w:szCs w:val="18"/>
              </w:rPr>
            </w:pPr>
            <w:hyperlink r:id="rId28" w:tgtFrame="_blank" w:history="1">
              <w:r>
                <w:rPr>
                  <w:rStyle w:val="a3"/>
                  <w:rFonts w:ascii="Georgia" w:hAnsi="Georgia"/>
                  <w:sz w:val="18"/>
                  <w:szCs w:val="18"/>
                </w:rPr>
                <w:t>http://web.kinmen.gov.tw/371022800g/</w:t>
              </w:r>
            </w:hyperlink>
            <w:r>
              <w:rPr>
                <w:rFonts w:ascii="Georgia" w:hAnsi="Georgia"/>
                <w:sz w:val="18"/>
                <w:szCs w:val="18"/>
              </w:rPr>
              <w:br/>
            </w:r>
            <w:r>
              <w:rPr>
                <w:rFonts w:ascii="Georgia" w:hAnsi="Georgia"/>
                <w:sz w:val="18"/>
                <w:szCs w:val="18"/>
              </w:rPr>
              <w:t>金門縣金湖鎮裕民農莊</w:t>
            </w:r>
            <w:r>
              <w:rPr>
                <w:rFonts w:ascii="Georgia" w:hAnsi="Georgia"/>
                <w:sz w:val="18"/>
                <w:szCs w:val="18"/>
              </w:rPr>
              <w:t>20</w:t>
            </w:r>
            <w:r>
              <w:rPr>
                <w:rFonts w:ascii="Georgia" w:hAnsi="Georgia"/>
                <w:sz w:val="18"/>
                <w:szCs w:val="18"/>
              </w:rPr>
              <w:t xml:space="preserve">號　</w:t>
            </w:r>
            <w:r>
              <w:rPr>
                <w:rFonts w:ascii="Georgia" w:hAnsi="Georgia"/>
                <w:sz w:val="18"/>
                <w:szCs w:val="18"/>
              </w:rPr>
              <w:t>0823-36625</w:t>
            </w:r>
          </w:p>
        </w:tc>
      </w:tr>
    </w:tbl>
    <w:p w14:paraId="4D066027" w14:textId="77777777" w:rsidR="00003B0A" w:rsidRPr="00713742" w:rsidRDefault="00003B0A"/>
    <w:sectPr w:rsidR="00003B0A" w:rsidRPr="00713742" w:rsidSect="00713742">
      <w:pgSz w:w="11906" w:h="16838"/>
      <w:pgMar w:top="1440" w:right="1134" w:bottom="144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742"/>
    <w:rsid w:val="00003B0A"/>
    <w:rsid w:val="0001380A"/>
    <w:rsid w:val="00713742"/>
    <w:rsid w:val="0089362D"/>
    <w:rsid w:val="00934F1B"/>
    <w:rsid w:val="00BB30EB"/>
    <w:rsid w:val="00E9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97D69"/>
  <w15:chartTrackingRefBased/>
  <w15:docId w15:val="{C7CAF39C-1EDD-44A5-B0D4-5A97F52D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374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basedOn w:val="a0"/>
    <w:rsid w:val="007137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.hsinchu.gov.tw/livestock/" TargetMode="External"/><Relationship Id="rId13" Type="http://schemas.openxmlformats.org/officeDocument/2006/relationships/hyperlink" Target="http://www.chcgadcc.gov.tw/" TargetMode="External"/><Relationship Id="rId18" Type="http://schemas.openxmlformats.org/officeDocument/2006/relationships/hyperlink" Target="http://www.tnhldcc.gov.tw/" TargetMode="External"/><Relationship Id="rId26" Type="http://schemas.openxmlformats.org/officeDocument/2006/relationships/hyperlink" Target="http://www.phldcc.gov.tw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livstock.kcg.gov.tw/" TargetMode="External"/><Relationship Id="rId7" Type="http://schemas.openxmlformats.org/officeDocument/2006/relationships/hyperlink" Target="http://www.tyadcc.com/" TargetMode="External"/><Relationship Id="rId12" Type="http://schemas.openxmlformats.org/officeDocument/2006/relationships/hyperlink" Target="http://links.taichung.gov.tw/vet/" TargetMode="External"/><Relationship Id="rId17" Type="http://schemas.openxmlformats.org/officeDocument/2006/relationships/hyperlink" Target="http://www.chiayi.gov.tw/web/department/index.asp" TargetMode="External"/><Relationship Id="rId25" Type="http://schemas.openxmlformats.org/officeDocument/2006/relationships/hyperlink" Target="http://www.animal-taitung.gov.tw/index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ldcc.gov.tw/index.asp" TargetMode="External"/><Relationship Id="rId20" Type="http://schemas.openxmlformats.org/officeDocument/2006/relationships/hyperlink" Target="http://farming.kscg.gov.tw/kldcc2/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adcc.tpc.gov.tw/web/Home?command=display&amp;page=flash" TargetMode="External"/><Relationship Id="rId11" Type="http://schemas.openxmlformats.org/officeDocument/2006/relationships/hyperlink" Target="http://animal.tccg.gov.tw/page05/p05-01.htm" TargetMode="External"/><Relationship Id="rId24" Type="http://schemas.openxmlformats.org/officeDocument/2006/relationships/hyperlink" Target="http://acdc.hl.gov.tw/" TargetMode="External"/><Relationship Id="rId5" Type="http://schemas.openxmlformats.org/officeDocument/2006/relationships/hyperlink" Target="http://www.tmiah.tcg.gov.tw/newindex.jsp" TargetMode="External"/><Relationship Id="rId15" Type="http://schemas.openxmlformats.org/officeDocument/2006/relationships/hyperlink" Target="http://www4.yunlin.gov.tw/livestock/" TargetMode="External"/><Relationship Id="rId23" Type="http://schemas.openxmlformats.org/officeDocument/2006/relationships/hyperlink" Target="http://animal.e-land.gov.tw/index_redir.jsp" TargetMode="External"/><Relationship Id="rId28" Type="http://schemas.openxmlformats.org/officeDocument/2006/relationships/hyperlink" Target="http://web.kinmen.gov.tw/371022800g/" TargetMode="External"/><Relationship Id="rId10" Type="http://schemas.openxmlformats.org/officeDocument/2006/relationships/hyperlink" Target="http://www.miaoli.gov.tw/animal/index.asp" TargetMode="External"/><Relationship Id="rId19" Type="http://schemas.openxmlformats.org/officeDocument/2006/relationships/hyperlink" Target="http://www.tnadc.gov.tw" TargetMode="External"/><Relationship Id="rId4" Type="http://schemas.openxmlformats.org/officeDocument/2006/relationships/hyperlink" Target="http://www.klcg.gov.tw/economy/" TargetMode="External"/><Relationship Id="rId9" Type="http://schemas.openxmlformats.org/officeDocument/2006/relationships/hyperlink" Target="http://construction.hccg.gov.tw/web2/" TargetMode="External"/><Relationship Id="rId14" Type="http://schemas.openxmlformats.org/officeDocument/2006/relationships/hyperlink" Target="http://www.nantou.gov.tw/big5/index.asp?dptid=376482200I" TargetMode="External"/><Relationship Id="rId22" Type="http://schemas.openxmlformats.org/officeDocument/2006/relationships/hyperlink" Target="http://www.pthg.gov.tw/plancib/CmsShow.aspx?Parm=20073611047500,2006102320418343,2" TargetMode="External"/><Relationship Id="rId27" Type="http://schemas.openxmlformats.org/officeDocument/2006/relationships/hyperlink" Target="http://www.matsu.gov.tw/onweb.jsp?webno=333333335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541</Words>
  <Characters>3087</Characters>
  <Application>Microsoft Office Word</Application>
  <DocSecurity>0</DocSecurity>
  <Lines>25</Lines>
  <Paragraphs>7</Paragraphs>
  <ScaleCrop>false</ScaleCrop>
  <Company>COA</Company>
  <LinksUpToDate>false</LinksUpToDate>
  <CharactersWithSpaces>3621</CharactersWithSpaces>
  <SharedDoc>false</SharedDoc>
  <HLinks>
    <vt:vector size="150" baseType="variant">
      <vt:variant>
        <vt:i4>5308416</vt:i4>
      </vt:variant>
      <vt:variant>
        <vt:i4>72</vt:i4>
      </vt:variant>
      <vt:variant>
        <vt:i4>0</vt:i4>
      </vt:variant>
      <vt:variant>
        <vt:i4>5</vt:i4>
      </vt:variant>
      <vt:variant>
        <vt:lpwstr>http://web.kinmen.gov.tw/371022800g/</vt:lpwstr>
      </vt:variant>
      <vt:variant>
        <vt:lpwstr/>
      </vt:variant>
      <vt:variant>
        <vt:i4>6291573</vt:i4>
      </vt:variant>
      <vt:variant>
        <vt:i4>69</vt:i4>
      </vt:variant>
      <vt:variant>
        <vt:i4>0</vt:i4>
      </vt:variant>
      <vt:variant>
        <vt:i4>5</vt:i4>
      </vt:variant>
      <vt:variant>
        <vt:lpwstr>http://www.matsu.gov.tw/onweb.jsp?webno=3333333352</vt:lpwstr>
      </vt:variant>
      <vt:variant>
        <vt:lpwstr/>
      </vt:variant>
      <vt:variant>
        <vt:i4>4980826</vt:i4>
      </vt:variant>
      <vt:variant>
        <vt:i4>66</vt:i4>
      </vt:variant>
      <vt:variant>
        <vt:i4>0</vt:i4>
      </vt:variant>
      <vt:variant>
        <vt:i4>5</vt:i4>
      </vt:variant>
      <vt:variant>
        <vt:lpwstr>http://www.phldcc.gov.tw/</vt:lpwstr>
      </vt:variant>
      <vt:variant>
        <vt:lpwstr/>
      </vt:variant>
      <vt:variant>
        <vt:i4>8126507</vt:i4>
      </vt:variant>
      <vt:variant>
        <vt:i4>63</vt:i4>
      </vt:variant>
      <vt:variant>
        <vt:i4>0</vt:i4>
      </vt:variant>
      <vt:variant>
        <vt:i4>5</vt:i4>
      </vt:variant>
      <vt:variant>
        <vt:lpwstr>http://www.animal-taitung.gov.tw/index.html</vt:lpwstr>
      </vt:variant>
      <vt:variant>
        <vt:lpwstr/>
      </vt:variant>
      <vt:variant>
        <vt:i4>2490489</vt:i4>
      </vt:variant>
      <vt:variant>
        <vt:i4>60</vt:i4>
      </vt:variant>
      <vt:variant>
        <vt:i4>0</vt:i4>
      </vt:variant>
      <vt:variant>
        <vt:i4>5</vt:i4>
      </vt:variant>
      <vt:variant>
        <vt:lpwstr>http://acdc.hl.gov.tw/</vt:lpwstr>
      </vt:variant>
      <vt:variant>
        <vt:lpwstr/>
      </vt:variant>
      <vt:variant>
        <vt:i4>720994</vt:i4>
      </vt:variant>
      <vt:variant>
        <vt:i4>57</vt:i4>
      </vt:variant>
      <vt:variant>
        <vt:i4>0</vt:i4>
      </vt:variant>
      <vt:variant>
        <vt:i4>5</vt:i4>
      </vt:variant>
      <vt:variant>
        <vt:lpwstr>http://animal.e-land.gov.tw/index_redir.jsp</vt:lpwstr>
      </vt:variant>
      <vt:variant>
        <vt:lpwstr/>
      </vt:variant>
      <vt:variant>
        <vt:i4>3866672</vt:i4>
      </vt:variant>
      <vt:variant>
        <vt:i4>54</vt:i4>
      </vt:variant>
      <vt:variant>
        <vt:i4>0</vt:i4>
      </vt:variant>
      <vt:variant>
        <vt:i4>5</vt:i4>
      </vt:variant>
      <vt:variant>
        <vt:lpwstr>http://www.pthg.gov.tw/plancib/CmsShow.aspx?Parm=20073611047500,2006102320418343,2</vt:lpwstr>
      </vt:variant>
      <vt:variant>
        <vt:lpwstr/>
      </vt:variant>
      <vt:variant>
        <vt:i4>7536766</vt:i4>
      </vt:variant>
      <vt:variant>
        <vt:i4>51</vt:i4>
      </vt:variant>
      <vt:variant>
        <vt:i4>0</vt:i4>
      </vt:variant>
      <vt:variant>
        <vt:i4>5</vt:i4>
      </vt:variant>
      <vt:variant>
        <vt:lpwstr>http://livstock.kcg.gov.tw/</vt:lpwstr>
      </vt:variant>
      <vt:variant>
        <vt:lpwstr/>
      </vt:variant>
      <vt:variant>
        <vt:i4>6422566</vt:i4>
      </vt:variant>
      <vt:variant>
        <vt:i4>48</vt:i4>
      </vt:variant>
      <vt:variant>
        <vt:i4>0</vt:i4>
      </vt:variant>
      <vt:variant>
        <vt:i4>5</vt:i4>
      </vt:variant>
      <vt:variant>
        <vt:lpwstr>http://farming.kscg.gov.tw/kldcc2/</vt:lpwstr>
      </vt:variant>
      <vt:variant>
        <vt:lpwstr/>
      </vt:variant>
      <vt:variant>
        <vt:i4>1507394</vt:i4>
      </vt:variant>
      <vt:variant>
        <vt:i4>45</vt:i4>
      </vt:variant>
      <vt:variant>
        <vt:i4>0</vt:i4>
      </vt:variant>
      <vt:variant>
        <vt:i4>5</vt:i4>
      </vt:variant>
      <vt:variant>
        <vt:lpwstr>http://www.tnadc.gov.tw/</vt:lpwstr>
      </vt:variant>
      <vt:variant>
        <vt:lpwstr/>
      </vt:variant>
      <vt:variant>
        <vt:i4>7995433</vt:i4>
      </vt:variant>
      <vt:variant>
        <vt:i4>42</vt:i4>
      </vt:variant>
      <vt:variant>
        <vt:i4>0</vt:i4>
      </vt:variant>
      <vt:variant>
        <vt:i4>5</vt:i4>
      </vt:variant>
      <vt:variant>
        <vt:lpwstr>http://www.tnhldcc.gov.tw/</vt:lpwstr>
      </vt:variant>
      <vt:variant>
        <vt:lpwstr/>
      </vt:variant>
      <vt:variant>
        <vt:i4>4784197</vt:i4>
      </vt:variant>
      <vt:variant>
        <vt:i4>39</vt:i4>
      </vt:variant>
      <vt:variant>
        <vt:i4>0</vt:i4>
      </vt:variant>
      <vt:variant>
        <vt:i4>5</vt:i4>
      </vt:variant>
      <vt:variant>
        <vt:lpwstr>http://www.chiayi.gov.tw/web/department/index.asp</vt:lpwstr>
      </vt:variant>
      <vt:variant>
        <vt:lpwstr/>
      </vt:variant>
      <vt:variant>
        <vt:i4>5767243</vt:i4>
      </vt:variant>
      <vt:variant>
        <vt:i4>36</vt:i4>
      </vt:variant>
      <vt:variant>
        <vt:i4>0</vt:i4>
      </vt:variant>
      <vt:variant>
        <vt:i4>5</vt:i4>
      </vt:variant>
      <vt:variant>
        <vt:lpwstr>http://www.ldcc.gov.tw/index.asp</vt:lpwstr>
      </vt:variant>
      <vt:variant>
        <vt:lpwstr/>
      </vt:variant>
      <vt:variant>
        <vt:i4>786497</vt:i4>
      </vt:variant>
      <vt:variant>
        <vt:i4>33</vt:i4>
      </vt:variant>
      <vt:variant>
        <vt:i4>0</vt:i4>
      </vt:variant>
      <vt:variant>
        <vt:i4>5</vt:i4>
      </vt:variant>
      <vt:variant>
        <vt:lpwstr>http://www4.yunlin.gov.tw/livestock/</vt:lpwstr>
      </vt:variant>
      <vt:variant>
        <vt:lpwstr/>
      </vt:variant>
      <vt:variant>
        <vt:i4>5439497</vt:i4>
      </vt:variant>
      <vt:variant>
        <vt:i4>30</vt:i4>
      </vt:variant>
      <vt:variant>
        <vt:i4>0</vt:i4>
      </vt:variant>
      <vt:variant>
        <vt:i4>5</vt:i4>
      </vt:variant>
      <vt:variant>
        <vt:lpwstr>http://www.nantou.gov.tw/big5/index.asp?dptid=376482200I</vt:lpwstr>
      </vt:variant>
      <vt:variant>
        <vt:lpwstr/>
      </vt:variant>
      <vt:variant>
        <vt:i4>3211325</vt:i4>
      </vt:variant>
      <vt:variant>
        <vt:i4>27</vt:i4>
      </vt:variant>
      <vt:variant>
        <vt:i4>0</vt:i4>
      </vt:variant>
      <vt:variant>
        <vt:i4>5</vt:i4>
      </vt:variant>
      <vt:variant>
        <vt:lpwstr>http://www.chcgadcc.gov.tw/</vt:lpwstr>
      </vt:variant>
      <vt:variant>
        <vt:lpwstr/>
      </vt:variant>
      <vt:variant>
        <vt:i4>5963802</vt:i4>
      </vt:variant>
      <vt:variant>
        <vt:i4>24</vt:i4>
      </vt:variant>
      <vt:variant>
        <vt:i4>0</vt:i4>
      </vt:variant>
      <vt:variant>
        <vt:i4>5</vt:i4>
      </vt:variant>
      <vt:variant>
        <vt:lpwstr>http://links.taichung.gov.tw/vet/</vt:lpwstr>
      </vt:variant>
      <vt:variant>
        <vt:lpwstr/>
      </vt:variant>
      <vt:variant>
        <vt:i4>3932197</vt:i4>
      </vt:variant>
      <vt:variant>
        <vt:i4>21</vt:i4>
      </vt:variant>
      <vt:variant>
        <vt:i4>0</vt:i4>
      </vt:variant>
      <vt:variant>
        <vt:i4>5</vt:i4>
      </vt:variant>
      <vt:variant>
        <vt:lpwstr>http://animal.tccg.gov.tw/page05/p05-01.htm</vt:lpwstr>
      </vt:variant>
      <vt:variant>
        <vt:lpwstr/>
      </vt:variant>
      <vt:variant>
        <vt:i4>4390926</vt:i4>
      </vt:variant>
      <vt:variant>
        <vt:i4>18</vt:i4>
      </vt:variant>
      <vt:variant>
        <vt:i4>0</vt:i4>
      </vt:variant>
      <vt:variant>
        <vt:i4>5</vt:i4>
      </vt:variant>
      <vt:variant>
        <vt:lpwstr>http://www.miaoli.gov.tw/animal/index.asp</vt:lpwstr>
      </vt:variant>
      <vt:variant>
        <vt:lpwstr/>
      </vt:variant>
      <vt:variant>
        <vt:i4>720901</vt:i4>
      </vt:variant>
      <vt:variant>
        <vt:i4>15</vt:i4>
      </vt:variant>
      <vt:variant>
        <vt:i4>0</vt:i4>
      </vt:variant>
      <vt:variant>
        <vt:i4>5</vt:i4>
      </vt:variant>
      <vt:variant>
        <vt:lpwstr>http://construction.hccg.gov.tw/web2/</vt:lpwstr>
      </vt:variant>
      <vt:variant>
        <vt:lpwstr/>
      </vt:variant>
      <vt:variant>
        <vt:i4>5701698</vt:i4>
      </vt:variant>
      <vt:variant>
        <vt:i4>12</vt:i4>
      </vt:variant>
      <vt:variant>
        <vt:i4>0</vt:i4>
      </vt:variant>
      <vt:variant>
        <vt:i4>5</vt:i4>
      </vt:variant>
      <vt:variant>
        <vt:lpwstr>http://web.hsinchu.gov.tw/livestock/</vt:lpwstr>
      </vt:variant>
      <vt:variant>
        <vt:lpwstr/>
      </vt:variant>
      <vt:variant>
        <vt:i4>3342368</vt:i4>
      </vt:variant>
      <vt:variant>
        <vt:i4>9</vt:i4>
      </vt:variant>
      <vt:variant>
        <vt:i4>0</vt:i4>
      </vt:variant>
      <vt:variant>
        <vt:i4>5</vt:i4>
      </vt:variant>
      <vt:variant>
        <vt:lpwstr>http://www.tyadcc.com/</vt:lpwstr>
      </vt:variant>
      <vt:variant>
        <vt:lpwstr/>
      </vt:variant>
      <vt:variant>
        <vt:i4>2359414</vt:i4>
      </vt:variant>
      <vt:variant>
        <vt:i4>6</vt:i4>
      </vt:variant>
      <vt:variant>
        <vt:i4>0</vt:i4>
      </vt:variant>
      <vt:variant>
        <vt:i4>5</vt:i4>
      </vt:variant>
      <vt:variant>
        <vt:lpwstr>http://www.adcc.tpc.gov.tw/web/Home?command=display&amp;page=flash</vt:lpwstr>
      </vt:variant>
      <vt:variant>
        <vt:lpwstr/>
      </vt:variant>
      <vt:variant>
        <vt:i4>852038</vt:i4>
      </vt:variant>
      <vt:variant>
        <vt:i4>3</vt:i4>
      </vt:variant>
      <vt:variant>
        <vt:i4>0</vt:i4>
      </vt:variant>
      <vt:variant>
        <vt:i4>5</vt:i4>
      </vt:variant>
      <vt:variant>
        <vt:lpwstr>http://www.tmiah.tcg.gov.tw/newindex.jsp</vt:lpwstr>
      </vt:variant>
      <vt:variant>
        <vt:lpwstr/>
      </vt:variant>
      <vt:variant>
        <vt:i4>2556017</vt:i4>
      </vt:variant>
      <vt:variant>
        <vt:i4>0</vt:i4>
      </vt:variant>
      <vt:variant>
        <vt:i4>0</vt:i4>
      </vt:variant>
      <vt:variant>
        <vt:i4>5</vt:i4>
      </vt:variant>
      <vt:variant>
        <vt:lpwstr>http://www.klcg.gov.tw/economy/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各縣市動保單位</dc:title>
  <dc:subject/>
  <dc:creator>pr6925</dc:creator>
  <cp:keywords/>
  <dc:description/>
  <cp:lastModifiedBy>Emma</cp:lastModifiedBy>
  <cp:revision>3</cp:revision>
  <dcterms:created xsi:type="dcterms:W3CDTF">2021-06-20T06:27:00Z</dcterms:created>
  <dcterms:modified xsi:type="dcterms:W3CDTF">2021-06-20T06:27:00Z</dcterms:modified>
</cp:coreProperties>
</file>