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D0370" w14:textId="77777777" w:rsidR="00823845" w:rsidRDefault="00823845" w:rsidP="007117FE">
      <w:pPr>
        <w:rPr>
          <w:rFonts w:ascii="標楷體" w:eastAsia="標楷體" w:hAnsi="標楷體" w:hint="eastAsia"/>
          <w:sz w:val="32"/>
          <w:szCs w:val="32"/>
        </w:rPr>
      </w:pPr>
    </w:p>
    <w:p w14:paraId="6449B720" w14:textId="77777777" w:rsidR="00823845" w:rsidRDefault="00823845" w:rsidP="007117FE">
      <w:pPr>
        <w:rPr>
          <w:rFonts w:ascii="標楷體" w:eastAsia="標楷體" w:hAnsi="標楷體" w:hint="eastAsia"/>
          <w:sz w:val="32"/>
          <w:szCs w:val="32"/>
        </w:rPr>
      </w:pPr>
    </w:p>
    <w:p w14:paraId="7B0345DA" w14:textId="77777777" w:rsidR="009E4F47" w:rsidRPr="00981582" w:rsidRDefault="009E4F47" w:rsidP="007117FE">
      <w:pPr>
        <w:rPr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2"/>
        </w:rPr>
        <w:t>100年1期(</w:t>
      </w:r>
      <w:smartTag w:uri="urn:schemas-microsoft-com:office:smarttags" w:element="chsdate">
        <w:smartTagPr>
          <w:attr w:name="Year" w:val="2011"/>
          <w:attr w:name="Month" w:val="6"/>
          <w:attr w:name="Day" w:val="20"/>
          <w:attr w:name="IsLunarDate" w:val="False"/>
          <w:attr w:name="IsROCDate" w:val="False"/>
        </w:smartTagPr>
        <w:r>
          <w:rPr>
            <w:rFonts w:ascii="標楷體" w:eastAsia="標楷體" w:hAnsi="標楷體" w:hint="eastAsia"/>
            <w:sz w:val="32"/>
            <w:szCs w:val="32"/>
          </w:rPr>
          <w:t>6月20日</w:t>
        </w:r>
      </w:smartTag>
      <w:r>
        <w:rPr>
          <w:rFonts w:ascii="標楷體" w:eastAsia="標楷體" w:hAnsi="標楷體" w:hint="eastAsia"/>
          <w:sz w:val="32"/>
          <w:szCs w:val="32"/>
        </w:rPr>
        <w:t>)與99年1期相同收購進度之收購量比較表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270"/>
        <w:gridCol w:w="851"/>
        <w:gridCol w:w="2155"/>
        <w:gridCol w:w="2086"/>
        <w:gridCol w:w="1934"/>
      </w:tblGrid>
      <w:tr w:rsidR="009E4F47" w:rsidRPr="00981582" w14:paraId="6AF5C015" w14:textId="77777777" w:rsidTr="007117FE">
        <w:tc>
          <w:tcPr>
            <w:tcW w:w="1958" w:type="dxa"/>
            <w:vAlign w:val="center"/>
          </w:tcPr>
          <w:p w14:paraId="479BA65E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縣市</w:t>
            </w:r>
          </w:p>
        </w:tc>
        <w:tc>
          <w:tcPr>
            <w:tcW w:w="1084" w:type="dxa"/>
            <w:vAlign w:val="center"/>
          </w:tcPr>
          <w:p w14:paraId="394A4CD3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年</w:t>
            </w:r>
          </w:p>
        </w:tc>
        <w:tc>
          <w:tcPr>
            <w:tcW w:w="3186" w:type="dxa"/>
            <w:vAlign w:val="center"/>
          </w:tcPr>
          <w:p w14:paraId="72720AF9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種植面積</w:t>
            </w:r>
          </w:p>
          <w:p w14:paraId="1C1BE7DF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(公頃)</w:t>
            </w:r>
          </w:p>
        </w:tc>
        <w:tc>
          <w:tcPr>
            <w:tcW w:w="3060" w:type="dxa"/>
            <w:vAlign w:val="center"/>
          </w:tcPr>
          <w:p w14:paraId="759B21C3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申報面積</w:t>
            </w:r>
          </w:p>
          <w:p w14:paraId="5B6B282E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(公頃)</w:t>
            </w:r>
          </w:p>
        </w:tc>
        <w:tc>
          <w:tcPr>
            <w:tcW w:w="2880" w:type="dxa"/>
            <w:vAlign w:val="center"/>
          </w:tcPr>
          <w:p w14:paraId="38F14DBE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收購</w:t>
            </w:r>
            <w:r w:rsidRPr="009E4F47">
              <w:rPr>
                <w:rFonts w:ascii="標楷體" w:eastAsia="標楷體" w:hAnsi="標楷體" w:hint="eastAsia"/>
                <w:b/>
              </w:rPr>
              <w:t>數量</w:t>
            </w:r>
          </w:p>
          <w:p w14:paraId="1C40547B" w14:textId="77777777" w:rsidR="009E4F47" w:rsidRPr="009E4F47" w:rsidRDefault="009E4F47" w:rsidP="007117FE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(公噸)</w:t>
            </w:r>
          </w:p>
        </w:tc>
      </w:tr>
      <w:tr w:rsidR="009E4F47" w:rsidRPr="00981582" w14:paraId="7FBD01EE" w14:textId="77777777" w:rsidTr="009E4F47">
        <w:trPr>
          <w:trHeight w:val="319"/>
        </w:trPr>
        <w:tc>
          <w:tcPr>
            <w:tcW w:w="1958" w:type="dxa"/>
            <w:vMerge w:val="restart"/>
            <w:vAlign w:val="center"/>
          </w:tcPr>
          <w:p w14:paraId="70D6D7D1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屏東縣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D22663B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99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14:paraId="2BB8E8A2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5,428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6FC16AC9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E4F47">
              <w:rPr>
                <w:rFonts w:ascii="標楷體" w:eastAsia="標楷體" w:hAnsi="標楷體"/>
                <w:b/>
                <w:bCs/>
              </w:rPr>
              <w:t>1,344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6A2A9C59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977</w:t>
            </w:r>
          </w:p>
        </w:tc>
      </w:tr>
      <w:tr w:rsidR="009E4F47" w:rsidRPr="00981582" w14:paraId="69204520" w14:textId="77777777" w:rsidTr="007117FE">
        <w:tc>
          <w:tcPr>
            <w:tcW w:w="1958" w:type="dxa"/>
            <w:vMerge/>
            <w:vAlign w:val="center"/>
          </w:tcPr>
          <w:p w14:paraId="1100147B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4" w:type="dxa"/>
            <w:shd w:val="clear" w:color="auto" w:fill="FFFF99"/>
          </w:tcPr>
          <w:p w14:paraId="4B1E6077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100</w:t>
            </w:r>
          </w:p>
        </w:tc>
        <w:tc>
          <w:tcPr>
            <w:tcW w:w="3186" w:type="dxa"/>
            <w:shd w:val="clear" w:color="auto" w:fill="FFFF99"/>
          </w:tcPr>
          <w:p w14:paraId="67678E65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5,505</w:t>
            </w:r>
          </w:p>
        </w:tc>
        <w:tc>
          <w:tcPr>
            <w:tcW w:w="3060" w:type="dxa"/>
            <w:shd w:val="clear" w:color="auto" w:fill="FFFF99"/>
          </w:tcPr>
          <w:p w14:paraId="0ACE9861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E4F47">
              <w:rPr>
                <w:rFonts w:ascii="標楷體" w:eastAsia="標楷體" w:hAnsi="標楷體"/>
                <w:b/>
                <w:bCs/>
              </w:rPr>
              <w:t>1,572</w:t>
            </w:r>
          </w:p>
        </w:tc>
        <w:tc>
          <w:tcPr>
            <w:tcW w:w="2880" w:type="dxa"/>
            <w:shd w:val="clear" w:color="auto" w:fill="FFFF99"/>
          </w:tcPr>
          <w:p w14:paraId="32B872FE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2,276</w:t>
            </w:r>
          </w:p>
        </w:tc>
      </w:tr>
      <w:tr w:rsidR="009E4F47" w:rsidRPr="00981582" w14:paraId="5B2DB02F" w14:textId="77777777" w:rsidTr="007117FE">
        <w:tc>
          <w:tcPr>
            <w:tcW w:w="1958" w:type="dxa"/>
            <w:vMerge w:val="restart"/>
            <w:vAlign w:val="center"/>
          </w:tcPr>
          <w:p w14:paraId="1608C813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高雄市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69F04682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99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14:paraId="41CDDF9D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4,002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12086394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E4F47">
              <w:rPr>
                <w:rFonts w:ascii="標楷體" w:eastAsia="標楷體" w:hAnsi="標楷體"/>
                <w:b/>
                <w:bCs/>
              </w:rPr>
              <w:t>1,463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66E0DA90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1,204</w:t>
            </w:r>
          </w:p>
        </w:tc>
      </w:tr>
      <w:tr w:rsidR="009E4F47" w:rsidRPr="00981582" w14:paraId="01AA185C" w14:textId="77777777" w:rsidTr="007117FE">
        <w:tc>
          <w:tcPr>
            <w:tcW w:w="1958" w:type="dxa"/>
            <w:vMerge/>
            <w:vAlign w:val="center"/>
          </w:tcPr>
          <w:p w14:paraId="02CCEE2B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4" w:type="dxa"/>
            <w:shd w:val="clear" w:color="auto" w:fill="FFFF99"/>
          </w:tcPr>
          <w:p w14:paraId="0AD99B1A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100</w:t>
            </w:r>
          </w:p>
        </w:tc>
        <w:tc>
          <w:tcPr>
            <w:tcW w:w="3186" w:type="dxa"/>
            <w:shd w:val="clear" w:color="auto" w:fill="FFFF99"/>
          </w:tcPr>
          <w:p w14:paraId="591FDFC1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4,199</w:t>
            </w:r>
          </w:p>
        </w:tc>
        <w:tc>
          <w:tcPr>
            <w:tcW w:w="3060" w:type="dxa"/>
            <w:shd w:val="clear" w:color="auto" w:fill="FFFF99"/>
          </w:tcPr>
          <w:p w14:paraId="36D7DF7F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E4F47">
              <w:rPr>
                <w:rFonts w:ascii="標楷體" w:eastAsia="標楷體" w:hAnsi="標楷體"/>
                <w:b/>
                <w:bCs/>
              </w:rPr>
              <w:t>1,468</w:t>
            </w:r>
          </w:p>
        </w:tc>
        <w:tc>
          <w:tcPr>
            <w:tcW w:w="2880" w:type="dxa"/>
            <w:shd w:val="clear" w:color="auto" w:fill="FFFF99"/>
          </w:tcPr>
          <w:p w14:paraId="12A5E760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2,541</w:t>
            </w:r>
          </w:p>
        </w:tc>
      </w:tr>
      <w:tr w:rsidR="009E4F47" w:rsidRPr="00981582" w14:paraId="7812F8AD" w14:textId="77777777" w:rsidTr="007117FE">
        <w:tc>
          <w:tcPr>
            <w:tcW w:w="1958" w:type="dxa"/>
            <w:vMerge w:val="restart"/>
            <w:vAlign w:val="center"/>
          </w:tcPr>
          <w:p w14:paraId="757523A9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台南</w:t>
            </w:r>
            <w:r w:rsidRPr="009E4F47">
              <w:rPr>
                <w:rFonts w:ascii="標楷體" w:eastAsia="標楷體" w:hAnsi="標楷體"/>
                <w:b/>
              </w:rPr>
              <w:t>市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9E60AF9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99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14:paraId="793FCC25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5,899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1F87918B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2,042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2EE73CC4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391</w:t>
            </w:r>
          </w:p>
        </w:tc>
      </w:tr>
      <w:tr w:rsidR="009E4F47" w:rsidRPr="00981582" w14:paraId="6EBF7433" w14:textId="77777777" w:rsidTr="007117FE">
        <w:tc>
          <w:tcPr>
            <w:tcW w:w="1958" w:type="dxa"/>
            <w:vMerge/>
            <w:vAlign w:val="center"/>
          </w:tcPr>
          <w:p w14:paraId="0ADAFE03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084" w:type="dxa"/>
            <w:shd w:val="clear" w:color="auto" w:fill="FFFF99"/>
          </w:tcPr>
          <w:p w14:paraId="0E4F61A1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100</w:t>
            </w:r>
          </w:p>
        </w:tc>
        <w:tc>
          <w:tcPr>
            <w:tcW w:w="3186" w:type="dxa"/>
            <w:shd w:val="clear" w:color="auto" w:fill="FFFF99"/>
          </w:tcPr>
          <w:p w14:paraId="16611B3B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13,212</w:t>
            </w:r>
          </w:p>
        </w:tc>
        <w:tc>
          <w:tcPr>
            <w:tcW w:w="3060" w:type="dxa"/>
            <w:shd w:val="clear" w:color="auto" w:fill="FFFF99"/>
          </w:tcPr>
          <w:p w14:paraId="265E73B0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6,858</w:t>
            </w:r>
          </w:p>
        </w:tc>
        <w:tc>
          <w:tcPr>
            <w:tcW w:w="2880" w:type="dxa"/>
            <w:shd w:val="clear" w:color="auto" w:fill="FFFF99"/>
          </w:tcPr>
          <w:p w14:paraId="1088E4D5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4,497</w:t>
            </w:r>
          </w:p>
        </w:tc>
      </w:tr>
      <w:tr w:rsidR="009E4F47" w:rsidRPr="00981582" w14:paraId="6113B269" w14:textId="77777777" w:rsidTr="007117FE">
        <w:tc>
          <w:tcPr>
            <w:tcW w:w="1958" w:type="dxa"/>
            <w:vMerge w:val="restart"/>
            <w:vAlign w:val="center"/>
          </w:tcPr>
          <w:p w14:paraId="41D9CAE7" w14:textId="77777777" w:rsidR="009E4F47" w:rsidRPr="009E4F47" w:rsidRDefault="009E4F47" w:rsidP="009E4F47">
            <w:pPr>
              <w:ind w:rightChars="-20" w:right="-48"/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嘉義縣市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B49DBDB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99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14:paraId="3B843587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12,282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065522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9,882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FFCD211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328</w:t>
            </w:r>
          </w:p>
        </w:tc>
      </w:tr>
      <w:tr w:rsidR="009E4F47" w:rsidRPr="00981582" w14:paraId="2A6E7D95" w14:textId="77777777" w:rsidTr="007117FE">
        <w:tc>
          <w:tcPr>
            <w:tcW w:w="1958" w:type="dxa"/>
            <w:vMerge/>
          </w:tcPr>
          <w:p w14:paraId="4BB056FC" w14:textId="77777777" w:rsidR="009E4F47" w:rsidRPr="009E4F47" w:rsidRDefault="009E4F47" w:rsidP="007117FE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84" w:type="dxa"/>
            <w:shd w:val="clear" w:color="auto" w:fill="FFFF99"/>
          </w:tcPr>
          <w:p w14:paraId="4705F084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100</w:t>
            </w:r>
          </w:p>
        </w:tc>
        <w:tc>
          <w:tcPr>
            <w:tcW w:w="3186" w:type="dxa"/>
            <w:shd w:val="clear" w:color="auto" w:fill="FFFF99"/>
          </w:tcPr>
          <w:p w14:paraId="49E8D22B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17,893</w:t>
            </w:r>
          </w:p>
        </w:tc>
        <w:tc>
          <w:tcPr>
            <w:tcW w:w="3060" w:type="dxa"/>
            <w:shd w:val="clear" w:color="auto" w:fill="FFFF99"/>
          </w:tcPr>
          <w:p w14:paraId="03D389C6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14,443</w:t>
            </w:r>
          </w:p>
        </w:tc>
        <w:tc>
          <w:tcPr>
            <w:tcW w:w="2880" w:type="dxa"/>
            <w:shd w:val="clear" w:color="auto" w:fill="FFFF99"/>
          </w:tcPr>
          <w:p w14:paraId="655935B6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676</w:t>
            </w:r>
          </w:p>
        </w:tc>
      </w:tr>
      <w:tr w:rsidR="009E4F47" w:rsidRPr="00981582" w14:paraId="46ED9B60" w14:textId="77777777" w:rsidTr="007117FE">
        <w:tc>
          <w:tcPr>
            <w:tcW w:w="1958" w:type="dxa"/>
            <w:vMerge w:val="restart"/>
            <w:vAlign w:val="center"/>
          </w:tcPr>
          <w:p w14:paraId="6BD47745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合計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0F09078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99</w:t>
            </w:r>
          </w:p>
        </w:tc>
        <w:tc>
          <w:tcPr>
            <w:tcW w:w="3186" w:type="dxa"/>
            <w:tcBorders>
              <w:bottom w:val="single" w:sz="4" w:space="0" w:color="auto"/>
            </w:tcBorders>
          </w:tcPr>
          <w:p w14:paraId="37E335EB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27,611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2298488C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14,731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723E3F9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2,900</w:t>
            </w:r>
          </w:p>
        </w:tc>
      </w:tr>
      <w:tr w:rsidR="009E4F47" w:rsidRPr="00981582" w14:paraId="0D2A3C78" w14:textId="77777777" w:rsidTr="007117FE">
        <w:tc>
          <w:tcPr>
            <w:tcW w:w="1958" w:type="dxa"/>
            <w:vMerge/>
          </w:tcPr>
          <w:p w14:paraId="246E9C80" w14:textId="77777777" w:rsidR="009E4F47" w:rsidRPr="009E4F47" w:rsidRDefault="009E4F47" w:rsidP="007117FE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84" w:type="dxa"/>
            <w:shd w:val="clear" w:color="auto" w:fill="FFFF99"/>
          </w:tcPr>
          <w:p w14:paraId="4276A02F" w14:textId="77777777" w:rsidR="009E4F47" w:rsidRPr="009E4F47" w:rsidRDefault="009E4F47" w:rsidP="007117FE">
            <w:pPr>
              <w:jc w:val="center"/>
              <w:rPr>
                <w:rFonts w:ascii="標楷體" w:eastAsia="標楷體" w:hAnsi="標楷體"/>
                <w:b/>
              </w:rPr>
            </w:pPr>
            <w:r w:rsidRPr="009E4F47">
              <w:rPr>
                <w:rFonts w:ascii="標楷體" w:eastAsia="標楷體" w:hAnsi="標楷體"/>
                <w:b/>
              </w:rPr>
              <w:t>100</w:t>
            </w:r>
          </w:p>
        </w:tc>
        <w:tc>
          <w:tcPr>
            <w:tcW w:w="3186" w:type="dxa"/>
            <w:shd w:val="clear" w:color="auto" w:fill="FFFF99"/>
          </w:tcPr>
          <w:p w14:paraId="5BEC0211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40,809</w:t>
            </w:r>
          </w:p>
        </w:tc>
        <w:tc>
          <w:tcPr>
            <w:tcW w:w="3060" w:type="dxa"/>
            <w:shd w:val="clear" w:color="auto" w:fill="FFFF99"/>
          </w:tcPr>
          <w:p w14:paraId="08181B99" w14:textId="77777777" w:rsidR="009E4F47" w:rsidRPr="009E4F47" w:rsidRDefault="009E4F47" w:rsidP="007117FE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24,341</w:t>
            </w:r>
          </w:p>
        </w:tc>
        <w:tc>
          <w:tcPr>
            <w:tcW w:w="2880" w:type="dxa"/>
            <w:shd w:val="clear" w:color="auto" w:fill="FFFF99"/>
          </w:tcPr>
          <w:p w14:paraId="1FE772C2" w14:textId="77777777" w:rsidR="009E4F47" w:rsidRPr="009E4F47" w:rsidRDefault="009E4F47" w:rsidP="007117FE">
            <w:pPr>
              <w:jc w:val="right"/>
              <w:rPr>
                <w:rFonts w:ascii="標楷體" w:eastAsia="標楷體" w:hAnsi="標楷體" w:hint="eastAsia"/>
                <w:b/>
              </w:rPr>
            </w:pPr>
            <w:r w:rsidRPr="009E4F47">
              <w:rPr>
                <w:rFonts w:ascii="標楷體" w:eastAsia="標楷體" w:hAnsi="標楷體" w:hint="eastAsia"/>
                <w:b/>
              </w:rPr>
              <w:t>9,991</w:t>
            </w:r>
          </w:p>
        </w:tc>
      </w:tr>
    </w:tbl>
    <w:p w14:paraId="285E7FB8" w14:textId="77777777" w:rsidR="009E4F47" w:rsidRPr="00981582" w:rsidRDefault="009E4F47"/>
    <w:p w14:paraId="4C566B31" w14:textId="77777777" w:rsidR="00AB6267" w:rsidRPr="00D40FB4" w:rsidRDefault="00AB6267" w:rsidP="00D40FB4">
      <w:pPr>
        <w:pStyle w:val="Web"/>
        <w:spacing w:before="0" w:beforeAutospacing="0" w:after="0" w:afterAutospacing="0"/>
        <w:divId w:val="1562668715"/>
        <w:rPr>
          <w:rFonts w:ascii="標楷體" w:eastAsia="標楷體" w:hAnsi="標楷體" w:hint="eastAsia"/>
          <w:sz w:val="32"/>
          <w:szCs w:val="32"/>
        </w:rPr>
      </w:pPr>
    </w:p>
    <w:sectPr w:rsidR="00AB6267" w:rsidRPr="00D40FB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C6429" w14:textId="77777777" w:rsidR="00FC4623" w:rsidRDefault="00FC4623">
      <w:r>
        <w:separator/>
      </w:r>
    </w:p>
  </w:endnote>
  <w:endnote w:type="continuationSeparator" w:id="0">
    <w:p w14:paraId="0BAC2330" w14:textId="77777777" w:rsidR="00FC4623" w:rsidRDefault="00FC4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3D61" w14:textId="77777777" w:rsidR="00471FDF" w:rsidRDefault="00471FDF" w:rsidP="007117F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59A508" w14:textId="77777777" w:rsidR="00471FDF" w:rsidRDefault="00471FD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0A2C" w14:textId="77777777" w:rsidR="00471FDF" w:rsidRDefault="00471FDF" w:rsidP="007117F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12937">
      <w:rPr>
        <w:rStyle w:val="a9"/>
        <w:noProof/>
      </w:rPr>
      <w:t>1</w:t>
    </w:r>
    <w:r>
      <w:rPr>
        <w:rStyle w:val="a9"/>
      </w:rPr>
      <w:fldChar w:fldCharType="end"/>
    </w:r>
  </w:p>
  <w:p w14:paraId="7B1CEB82" w14:textId="77777777" w:rsidR="00471FDF" w:rsidRDefault="00471F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EF0DA" w14:textId="77777777" w:rsidR="00FC4623" w:rsidRDefault="00FC4623">
      <w:r>
        <w:separator/>
      </w:r>
    </w:p>
  </w:footnote>
  <w:footnote w:type="continuationSeparator" w:id="0">
    <w:p w14:paraId="2FE0262E" w14:textId="77777777" w:rsidR="00FC4623" w:rsidRDefault="00FC4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152E2"/>
    <w:multiLevelType w:val="multilevel"/>
    <w:tmpl w:val="E7EE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CB"/>
    <w:rsid w:val="00035571"/>
    <w:rsid w:val="000525B6"/>
    <w:rsid w:val="000D1918"/>
    <w:rsid w:val="0011212F"/>
    <w:rsid w:val="00212937"/>
    <w:rsid w:val="0024173A"/>
    <w:rsid w:val="00271B68"/>
    <w:rsid w:val="00471FDF"/>
    <w:rsid w:val="00492B09"/>
    <w:rsid w:val="00501780"/>
    <w:rsid w:val="00557DCB"/>
    <w:rsid w:val="0063502C"/>
    <w:rsid w:val="0063566D"/>
    <w:rsid w:val="00692EB5"/>
    <w:rsid w:val="006E3C8C"/>
    <w:rsid w:val="007117FE"/>
    <w:rsid w:val="00716D61"/>
    <w:rsid w:val="00823845"/>
    <w:rsid w:val="00850CC3"/>
    <w:rsid w:val="00870B69"/>
    <w:rsid w:val="00896AE7"/>
    <w:rsid w:val="009372C3"/>
    <w:rsid w:val="009A7600"/>
    <w:rsid w:val="009E4F47"/>
    <w:rsid w:val="00AB6267"/>
    <w:rsid w:val="00B71C7D"/>
    <w:rsid w:val="00CB03DE"/>
    <w:rsid w:val="00CF7FB7"/>
    <w:rsid w:val="00D40FB4"/>
    <w:rsid w:val="00D932F3"/>
    <w:rsid w:val="00DF102A"/>
    <w:rsid w:val="00E046B9"/>
    <w:rsid w:val="00FC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8C894C1"/>
  <w15:chartTrackingRefBased/>
  <w15:docId w15:val="{34E8BD5A-9FA5-45C9-A59F-FB1F64CB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spacing w:before="100" w:beforeAutospacing="1" w:after="100" w:afterAutospacing="1"/>
    </w:pPr>
  </w:style>
  <w:style w:type="character" w:styleId="a3">
    <w:name w:val="Strong"/>
    <w:basedOn w:val="a0"/>
    <w:qFormat/>
    <w:rPr>
      <w:b/>
      <w:bCs/>
    </w:r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FollowedHyperlink"/>
    <w:basedOn w:val="a0"/>
    <w:rPr>
      <w:color w:val="0000FF"/>
      <w:u w:val="single"/>
    </w:rPr>
  </w:style>
  <w:style w:type="paragraph" w:styleId="a6">
    <w:name w:val="Balloon Text"/>
    <w:basedOn w:val="a"/>
    <w:semiHidden/>
    <w:rsid w:val="006E3C8C"/>
    <w:rPr>
      <w:rFonts w:ascii="Arial" w:hAnsi="Arial" w:cs="Times New Roman"/>
      <w:sz w:val="18"/>
      <w:szCs w:val="18"/>
    </w:rPr>
  </w:style>
  <w:style w:type="table" w:styleId="a7">
    <w:name w:val="Table Grid"/>
    <w:basedOn w:val="a1"/>
    <w:rsid w:val="009E4F4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rsid w:val="0047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71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6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提高公糧稻穀收購價格，農民繳交公糧量增加2.86倍--資料內容</dc:title>
  <dc:subject/>
  <dc:creator>ZA0024</dc:creator>
  <cp:keywords/>
  <dc:description/>
  <cp:lastModifiedBy>Emma</cp:lastModifiedBy>
  <cp:revision>2</cp:revision>
  <cp:lastPrinted>2011-06-20T09:15:00Z</cp:lastPrinted>
  <dcterms:created xsi:type="dcterms:W3CDTF">2021-06-20T09:47:00Z</dcterms:created>
  <dcterms:modified xsi:type="dcterms:W3CDTF">2021-06-20T09:47:00Z</dcterms:modified>
</cp:coreProperties>
</file>