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E2F0" w14:textId="77777777" w:rsidR="009668C5" w:rsidRPr="002E4980" w:rsidRDefault="009668C5" w:rsidP="002E498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E4980">
        <w:rPr>
          <w:rFonts w:ascii="標楷體" w:eastAsia="標楷體" w:hAnsi="標楷體" w:hint="eastAsia"/>
          <w:b/>
          <w:sz w:val="28"/>
          <w:szCs w:val="28"/>
        </w:rPr>
        <w:t>「</w:t>
      </w:r>
      <w:proofErr w:type="gramStart"/>
      <w:r w:rsidRPr="002E4980">
        <w:rPr>
          <w:rFonts w:ascii="標楷體" w:eastAsia="標楷體" w:hAnsi="標楷體" w:hint="eastAsia"/>
          <w:b/>
          <w:sz w:val="28"/>
          <w:szCs w:val="28"/>
        </w:rPr>
        <w:t>國產非基改</w:t>
      </w:r>
      <w:proofErr w:type="gramEnd"/>
      <w:r w:rsidRPr="002E4980">
        <w:rPr>
          <w:rFonts w:ascii="標楷體" w:eastAsia="標楷體" w:hAnsi="標楷體" w:hint="eastAsia"/>
          <w:b/>
          <w:sz w:val="28"/>
          <w:szCs w:val="28"/>
        </w:rPr>
        <w:t>，當季現</w:t>
      </w:r>
      <w:proofErr w:type="gramStart"/>
      <w:r w:rsidRPr="002E4980">
        <w:rPr>
          <w:rFonts w:ascii="標楷體" w:eastAsia="標楷體" w:hAnsi="標楷體" w:hint="eastAsia"/>
          <w:b/>
          <w:sz w:val="28"/>
          <w:szCs w:val="28"/>
        </w:rPr>
        <w:t>採</w:t>
      </w:r>
      <w:proofErr w:type="gramEnd"/>
      <w:r w:rsidRPr="002E4980">
        <w:rPr>
          <w:rFonts w:ascii="標楷體" w:eastAsia="標楷體" w:hAnsi="標楷體" w:hint="eastAsia"/>
          <w:b/>
          <w:sz w:val="28"/>
          <w:szCs w:val="28"/>
        </w:rPr>
        <w:t>最新鮮」大豆販售通路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800"/>
        <w:gridCol w:w="3600"/>
        <w:gridCol w:w="1980"/>
        <w:gridCol w:w="1800"/>
      </w:tblGrid>
      <w:tr w:rsidR="000269C2" w:rsidRPr="00EB5FCA" w14:paraId="3D4A1957" w14:textId="77777777" w:rsidTr="00EB5FCA">
        <w:tc>
          <w:tcPr>
            <w:tcW w:w="1728" w:type="dxa"/>
            <w:shd w:val="clear" w:color="auto" w:fill="auto"/>
          </w:tcPr>
          <w:p w14:paraId="3D310028" w14:textId="77777777" w:rsidR="000269C2" w:rsidRPr="00EB5FCA" w:rsidRDefault="000269C2" w:rsidP="00EB5FCA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b/>
                <w:sz w:val="28"/>
                <w:szCs w:val="28"/>
              </w:rPr>
              <w:t>供應者</w:t>
            </w:r>
          </w:p>
        </w:tc>
        <w:tc>
          <w:tcPr>
            <w:tcW w:w="1800" w:type="dxa"/>
            <w:shd w:val="clear" w:color="auto" w:fill="auto"/>
          </w:tcPr>
          <w:p w14:paraId="1BDFD8D3" w14:textId="77777777" w:rsidR="000269C2" w:rsidRPr="00EB5FCA" w:rsidRDefault="000269C2" w:rsidP="00EB5FCA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b/>
                <w:sz w:val="28"/>
                <w:szCs w:val="28"/>
              </w:rPr>
              <w:t>聯絡方式</w:t>
            </w:r>
          </w:p>
        </w:tc>
        <w:tc>
          <w:tcPr>
            <w:tcW w:w="3600" w:type="dxa"/>
            <w:shd w:val="clear" w:color="auto" w:fill="auto"/>
          </w:tcPr>
          <w:p w14:paraId="758DC568" w14:textId="77777777" w:rsidR="000269C2" w:rsidRPr="00EB5FCA" w:rsidRDefault="000269C2" w:rsidP="00EB5FCA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b/>
                <w:sz w:val="28"/>
                <w:szCs w:val="28"/>
              </w:rPr>
              <w:t>販售地點</w:t>
            </w:r>
          </w:p>
        </w:tc>
        <w:tc>
          <w:tcPr>
            <w:tcW w:w="1980" w:type="dxa"/>
            <w:shd w:val="clear" w:color="auto" w:fill="auto"/>
          </w:tcPr>
          <w:p w14:paraId="5ADB0DCE" w14:textId="77777777" w:rsidR="000269C2" w:rsidRPr="00EB5FCA" w:rsidRDefault="000269C2" w:rsidP="00EB5FCA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b/>
                <w:sz w:val="28"/>
                <w:szCs w:val="28"/>
              </w:rPr>
              <w:t>品名</w:t>
            </w:r>
          </w:p>
        </w:tc>
        <w:tc>
          <w:tcPr>
            <w:tcW w:w="1800" w:type="dxa"/>
            <w:shd w:val="clear" w:color="auto" w:fill="auto"/>
          </w:tcPr>
          <w:p w14:paraId="20AD8EC0" w14:textId="77777777" w:rsidR="000269C2" w:rsidRPr="00EB5FCA" w:rsidRDefault="000269C2" w:rsidP="00EB5FCA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b/>
                <w:sz w:val="28"/>
                <w:szCs w:val="28"/>
              </w:rPr>
              <w:t>種植或</w:t>
            </w:r>
            <w:proofErr w:type="gramStart"/>
            <w:r w:rsidRPr="00EB5FCA">
              <w:rPr>
                <w:rFonts w:ascii="標楷體" w:eastAsia="標楷體" w:hAnsi="標楷體" w:hint="eastAsia"/>
                <w:b/>
                <w:sz w:val="28"/>
                <w:szCs w:val="28"/>
              </w:rPr>
              <w:t>契</w:t>
            </w:r>
            <w:proofErr w:type="gramEnd"/>
            <w:r w:rsidRPr="00EB5FCA">
              <w:rPr>
                <w:rFonts w:ascii="標楷體" w:eastAsia="標楷體" w:hAnsi="標楷體" w:hint="eastAsia"/>
                <w:b/>
                <w:sz w:val="28"/>
                <w:szCs w:val="28"/>
              </w:rPr>
              <w:t>作面積(公頃)</w:t>
            </w:r>
          </w:p>
        </w:tc>
      </w:tr>
      <w:tr w:rsidR="000269C2" w:rsidRPr="00EB5FCA" w14:paraId="209E769C" w14:textId="77777777" w:rsidTr="00EB5FCA">
        <w:tc>
          <w:tcPr>
            <w:tcW w:w="1728" w:type="dxa"/>
            <w:shd w:val="clear" w:color="auto" w:fill="auto"/>
          </w:tcPr>
          <w:p w14:paraId="5EBB0448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倪序孟</w:t>
            </w:r>
          </w:p>
        </w:tc>
        <w:tc>
          <w:tcPr>
            <w:tcW w:w="1800" w:type="dxa"/>
            <w:shd w:val="clear" w:color="auto" w:fill="auto"/>
          </w:tcPr>
          <w:p w14:paraId="47A02AA7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0938-971301</w:t>
            </w:r>
          </w:p>
        </w:tc>
        <w:tc>
          <w:tcPr>
            <w:tcW w:w="3600" w:type="dxa"/>
            <w:shd w:val="clear" w:color="auto" w:fill="auto"/>
          </w:tcPr>
          <w:p w14:paraId="6691231B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家樂福各連鎖賣場</w:t>
            </w:r>
          </w:p>
        </w:tc>
        <w:tc>
          <w:tcPr>
            <w:tcW w:w="1980" w:type="dxa"/>
            <w:shd w:val="clear" w:color="auto" w:fill="auto"/>
          </w:tcPr>
          <w:p w14:paraId="68FCA5DD" w14:textId="77777777" w:rsidR="000269C2" w:rsidRPr="00EB5FCA" w:rsidRDefault="009B6C67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綠晶</w:t>
            </w:r>
            <w:r w:rsidR="000269C2" w:rsidRPr="00EB5FCA">
              <w:rPr>
                <w:rFonts w:ascii="標楷體" w:eastAsia="標楷體" w:hAnsi="標楷體" w:hint="eastAsia"/>
                <w:sz w:val="28"/>
                <w:szCs w:val="28"/>
              </w:rPr>
              <w:t>黃豆</w:t>
            </w:r>
            <w:proofErr w:type="gramEnd"/>
          </w:p>
          <w:p w14:paraId="3F73EE12" w14:textId="77777777" w:rsidR="009B6C67" w:rsidRPr="00EB5FCA" w:rsidRDefault="009B6C67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芋香黑豆</w:t>
            </w:r>
            <w:proofErr w:type="gramEnd"/>
          </w:p>
          <w:p w14:paraId="5D80F9C3" w14:textId="77777777" w:rsidR="009B6C67" w:rsidRPr="00EB5FCA" w:rsidRDefault="009B6C67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芋香茶豆</w:t>
            </w:r>
            <w:proofErr w:type="gramEnd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14:paraId="37FA83C9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101公頃</w:t>
            </w:r>
          </w:p>
        </w:tc>
      </w:tr>
      <w:tr w:rsidR="000269C2" w:rsidRPr="00EB5FCA" w14:paraId="56F73349" w14:textId="77777777" w:rsidTr="00EB5FCA">
        <w:tc>
          <w:tcPr>
            <w:tcW w:w="1728" w:type="dxa"/>
            <w:shd w:val="clear" w:color="auto" w:fill="auto"/>
          </w:tcPr>
          <w:p w14:paraId="7A39082C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陳峯昇</w:t>
            </w:r>
          </w:p>
        </w:tc>
        <w:tc>
          <w:tcPr>
            <w:tcW w:w="1800" w:type="dxa"/>
            <w:shd w:val="clear" w:color="auto" w:fill="auto"/>
          </w:tcPr>
          <w:p w14:paraId="78FB8774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0910-368243</w:t>
            </w:r>
          </w:p>
        </w:tc>
        <w:tc>
          <w:tcPr>
            <w:tcW w:w="3600" w:type="dxa"/>
            <w:shd w:val="clear" w:color="auto" w:fill="auto"/>
          </w:tcPr>
          <w:p w14:paraId="64885690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麻豆雜糧產銷班</w:t>
            </w:r>
          </w:p>
          <w:p w14:paraId="5D6DC207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南市麻豆區龍泉里54號</w:t>
            </w:r>
          </w:p>
        </w:tc>
        <w:tc>
          <w:tcPr>
            <w:tcW w:w="1980" w:type="dxa"/>
            <w:shd w:val="clear" w:color="auto" w:fill="auto"/>
          </w:tcPr>
          <w:p w14:paraId="56B98013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國產雜糧黃豆</w:t>
            </w:r>
          </w:p>
        </w:tc>
        <w:tc>
          <w:tcPr>
            <w:tcW w:w="1800" w:type="dxa"/>
            <w:shd w:val="clear" w:color="auto" w:fill="auto"/>
          </w:tcPr>
          <w:p w14:paraId="25734A92" w14:textId="77777777" w:rsidR="000269C2" w:rsidRPr="00EB5FCA" w:rsidRDefault="002D39A4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  <w:r w:rsidR="000269C2" w:rsidRPr="00EB5FCA">
              <w:rPr>
                <w:rFonts w:ascii="標楷體" w:eastAsia="標楷體" w:hAnsi="標楷體" w:hint="eastAsia"/>
                <w:sz w:val="28"/>
                <w:szCs w:val="28"/>
              </w:rPr>
              <w:t>公頃</w:t>
            </w:r>
          </w:p>
          <w:p w14:paraId="53008B92" w14:textId="77777777" w:rsidR="002D39A4" w:rsidRPr="00EB5FCA" w:rsidRDefault="002D39A4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(3公頃有機)</w:t>
            </w:r>
          </w:p>
        </w:tc>
      </w:tr>
      <w:tr w:rsidR="000269C2" w:rsidRPr="00EB5FCA" w14:paraId="36A604B8" w14:textId="77777777" w:rsidTr="00EB5FCA">
        <w:tc>
          <w:tcPr>
            <w:tcW w:w="1728" w:type="dxa"/>
            <w:shd w:val="clear" w:color="auto" w:fill="auto"/>
          </w:tcPr>
          <w:p w14:paraId="647749CA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蘇建鈞</w:t>
            </w:r>
          </w:p>
        </w:tc>
        <w:tc>
          <w:tcPr>
            <w:tcW w:w="1800" w:type="dxa"/>
            <w:shd w:val="clear" w:color="auto" w:fill="auto"/>
          </w:tcPr>
          <w:p w14:paraId="4F56B528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0910-795599</w:t>
            </w:r>
          </w:p>
        </w:tc>
        <w:tc>
          <w:tcPr>
            <w:tcW w:w="3600" w:type="dxa"/>
            <w:shd w:val="clear" w:color="auto" w:fill="auto"/>
          </w:tcPr>
          <w:p w14:paraId="4C709327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新北市農會真情食品館</w:t>
            </w:r>
          </w:p>
          <w:p w14:paraId="15CA0DEC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http://www.ubox.org.tw/</w:t>
            </w:r>
          </w:p>
        </w:tc>
        <w:tc>
          <w:tcPr>
            <w:tcW w:w="1980" w:type="dxa"/>
            <w:shd w:val="clear" w:color="auto" w:fill="auto"/>
          </w:tcPr>
          <w:p w14:paraId="0384C68B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冰大豆</w:t>
            </w:r>
          </w:p>
        </w:tc>
        <w:tc>
          <w:tcPr>
            <w:tcW w:w="1800" w:type="dxa"/>
            <w:shd w:val="clear" w:color="auto" w:fill="auto"/>
          </w:tcPr>
          <w:p w14:paraId="17C171A1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150公頃</w:t>
            </w:r>
          </w:p>
          <w:p w14:paraId="7330EAA1" w14:textId="77777777" w:rsidR="002D39A4" w:rsidRPr="00EB5FCA" w:rsidRDefault="002D39A4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(3公頃有機)</w:t>
            </w:r>
          </w:p>
        </w:tc>
      </w:tr>
      <w:tr w:rsidR="000269C2" w:rsidRPr="00EB5FCA" w14:paraId="550FE1DA" w14:textId="77777777" w:rsidTr="00EB5FCA">
        <w:tc>
          <w:tcPr>
            <w:tcW w:w="1728" w:type="dxa"/>
            <w:shd w:val="clear" w:color="auto" w:fill="auto"/>
          </w:tcPr>
          <w:p w14:paraId="1A0FE5C8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曾國旗</w:t>
            </w:r>
          </w:p>
        </w:tc>
        <w:tc>
          <w:tcPr>
            <w:tcW w:w="1800" w:type="dxa"/>
            <w:shd w:val="clear" w:color="auto" w:fill="auto"/>
          </w:tcPr>
          <w:p w14:paraId="6EEEE273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0932-522458</w:t>
            </w:r>
          </w:p>
        </w:tc>
        <w:tc>
          <w:tcPr>
            <w:tcW w:w="3600" w:type="dxa"/>
            <w:shd w:val="clear" w:color="auto" w:fill="auto"/>
          </w:tcPr>
          <w:p w14:paraId="5D7249D7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東豐農業網</w:t>
            </w:r>
          </w:p>
          <w:p w14:paraId="0487A4E3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http://www.dongfon.com/</w:t>
            </w:r>
          </w:p>
        </w:tc>
        <w:tc>
          <w:tcPr>
            <w:tcW w:w="1980" w:type="dxa"/>
            <w:shd w:val="clear" w:color="auto" w:fill="auto"/>
          </w:tcPr>
          <w:p w14:paraId="62CD3B88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不挑豆</w:t>
            </w:r>
          </w:p>
          <w:p w14:paraId="7671AA8B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(本土有機黃豆)</w:t>
            </w:r>
          </w:p>
        </w:tc>
        <w:tc>
          <w:tcPr>
            <w:tcW w:w="1800" w:type="dxa"/>
            <w:shd w:val="clear" w:color="auto" w:fill="auto"/>
          </w:tcPr>
          <w:p w14:paraId="01A8840C" w14:textId="77777777" w:rsidR="002D39A4" w:rsidRPr="00EB5FCA" w:rsidRDefault="000269C2" w:rsidP="00EB5FCA">
            <w:pPr>
              <w:widowControl/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40公頃</w:t>
            </w:r>
          </w:p>
          <w:p w14:paraId="38DE630D" w14:textId="77777777" w:rsidR="000269C2" w:rsidRPr="00EB5FCA" w:rsidRDefault="002D39A4" w:rsidP="00EB5FC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8F4A8C" w:rsidRPr="00EB5FCA">
              <w:rPr>
                <w:rFonts w:ascii="標楷體" w:eastAsia="標楷體" w:hAnsi="標楷體" w:hint="eastAsia"/>
                <w:sz w:val="28"/>
                <w:szCs w:val="28"/>
              </w:rPr>
              <w:t>均為</w:t>
            </w: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有機</w:t>
            </w:r>
            <w:proofErr w:type="gramEnd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468AC762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0269C2" w:rsidRPr="00EB5FCA" w14:paraId="23B513DB" w14:textId="77777777" w:rsidTr="00EB5FCA">
        <w:tc>
          <w:tcPr>
            <w:tcW w:w="1728" w:type="dxa"/>
            <w:shd w:val="clear" w:color="auto" w:fill="auto"/>
          </w:tcPr>
          <w:p w14:paraId="5D584D92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下營區農會</w:t>
            </w:r>
          </w:p>
        </w:tc>
        <w:tc>
          <w:tcPr>
            <w:tcW w:w="1800" w:type="dxa"/>
            <w:shd w:val="clear" w:color="auto" w:fill="auto"/>
          </w:tcPr>
          <w:p w14:paraId="1FA4D107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06-6892116</w:t>
            </w:r>
          </w:p>
        </w:tc>
        <w:tc>
          <w:tcPr>
            <w:tcW w:w="3600" w:type="dxa"/>
            <w:shd w:val="clear" w:color="auto" w:fill="auto"/>
          </w:tcPr>
          <w:p w14:paraId="10F3BE1B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hyperlink w:history="1">
              <w:r w:rsidRPr="00EB5FCA">
                <w:rPr>
                  <w:rFonts w:ascii="標楷體" w:eastAsia="標楷體" w:hAnsi="標楷體"/>
                  <w:sz w:val="28"/>
                  <w:szCs w:val="28"/>
                </w:rPr>
                <w:t>台南市下營區農會網路商城</w:t>
              </w:r>
            </w:hyperlink>
          </w:p>
          <w:p w14:paraId="71D0CD00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hyperlink r:id="rId6" w:history="1">
              <w:r w:rsidRPr="003F4AA4">
                <w:t>http://www.shiaying.com.tw/ec/index.php?&amp;Itemid=50</w:t>
              </w:r>
            </w:hyperlink>
          </w:p>
          <w:p w14:paraId="725565DE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下營區農會</w:t>
            </w:r>
          </w:p>
          <w:p w14:paraId="5131F301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南市下營區中山路一段133號</w:t>
            </w:r>
          </w:p>
        </w:tc>
        <w:tc>
          <w:tcPr>
            <w:tcW w:w="1980" w:type="dxa"/>
            <w:shd w:val="clear" w:color="auto" w:fill="auto"/>
          </w:tcPr>
          <w:p w14:paraId="044442DC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A贏黑豆</w:t>
            </w:r>
          </w:p>
          <w:p w14:paraId="49C5AF10" w14:textId="77777777" w:rsidR="009B6C67" w:rsidRPr="00EB5FCA" w:rsidRDefault="009B6C67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黑豆茶</w:t>
            </w:r>
          </w:p>
        </w:tc>
        <w:tc>
          <w:tcPr>
            <w:tcW w:w="1800" w:type="dxa"/>
            <w:shd w:val="clear" w:color="auto" w:fill="auto"/>
          </w:tcPr>
          <w:p w14:paraId="3FD9DB0B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10公頃</w:t>
            </w:r>
          </w:p>
        </w:tc>
      </w:tr>
      <w:tr w:rsidR="000269C2" w:rsidRPr="00EB5FCA" w14:paraId="07285653" w14:textId="77777777" w:rsidTr="00EB5FCA">
        <w:tc>
          <w:tcPr>
            <w:tcW w:w="1728" w:type="dxa"/>
            <w:shd w:val="clear" w:color="auto" w:fill="auto"/>
          </w:tcPr>
          <w:p w14:paraId="74C790BF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朴子市農會</w:t>
            </w:r>
          </w:p>
        </w:tc>
        <w:tc>
          <w:tcPr>
            <w:tcW w:w="1800" w:type="dxa"/>
            <w:shd w:val="clear" w:color="auto" w:fill="auto"/>
          </w:tcPr>
          <w:p w14:paraId="2708E793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05-3794102</w:t>
            </w:r>
          </w:p>
        </w:tc>
        <w:tc>
          <w:tcPr>
            <w:tcW w:w="3600" w:type="dxa"/>
            <w:shd w:val="clear" w:color="auto" w:fill="auto"/>
          </w:tcPr>
          <w:p w14:paraId="1BA8B35E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朴子市農會網路商城</w:t>
            </w:r>
            <w:hyperlink r:id="rId7" w:history="1">
              <w:r w:rsidRPr="003F4AA4">
                <w:t>http://shop.polon.org.tw/</w:t>
              </w:r>
            </w:hyperlink>
          </w:p>
          <w:p w14:paraId="31F5E322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朴子市農會</w:t>
            </w:r>
          </w:p>
          <w:p w14:paraId="41175BDB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嘉義縣朴子市山通路102號</w:t>
            </w:r>
          </w:p>
        </w:tc>
        <w:tc>
          <w:tcPr>
            <w:tcW w:w="1980" w:type="dxa"/>
            <w:shd w:val="clear" w:color="auto" w:fill="auto"/>
          </w:tcPr>
          <w:p w14:paraId="382BA57E" w14:textId="77777777" w:rsidR="002D39A4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穀</w:t>
            </w:r>
            <w:proofErr w:type="gramEnd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天下</w:t>
            </w:r>
          </w:p>
          <w:p w14:paraId="7D78B0CE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有機黃豆</w:t>
            </w:r>
          </w:p>
          <w:p w14:paraId="1A23CD78" w14:textId="77777777" w:rsidR="00031D4F" w:rsidRPr="00EB5FCA" w:rsidRDefault="00031D4F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有機黑豆</w:t>
            </w:r>
          </w:p>
        </w:tc>
        <w:tc>
          <w:tcPr>
            <w:tcW w:w="1800" w:type="dxa"/>
            <w:shd w:val="clear" w:color="auto" w:fill="auto"/>
          </w:tcPr>
          <w:p w14:paraId="6A8E272B" w14:textId="77777777" w:rsidR="002D39A4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12公頃</w:t>
            </w:r>
          </w:p>
          <w:p w14:paraId="6A818DC3" w14:textId="77777777" w:rsidR="000269C2" w:rsidRPr="00EB5FCA" w:rsidRDefault="002D39A4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8F4A8C" w:rsidRPr="00EB5FCA">
              <w:rPr>
                <w:rFonts w:ascii="標楷體" w:eastAsia="標楷體" w:hAnsi="標楷體" w:hint="eastAsia"/>
                <w:sz w:val="28"/>
                <w:szCs w:val="28"/>
              </w:rPr>
              <w:t>均為</w:t>
            </w: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有機</w:t>
            </w:r>
            <w:proofErr w:type="gramEnd"/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0269C2" w:rsidRPr="00EB5FCA" w14:paraId="5342A425" w14:textId="77777777" w:rsidTr="00EB5FCA">
        <w:tc>
          <w:tcPr>
            <w:tcW w:w="1728" w:type="dxa"/>
            <w:shd w:val="clear" w:color="auto" w:fill="auto"/>
          </w:tcPr>
          <w:p w14:paraId="31845185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美濃區農會</w:t>
            </w:r>
          </w:p>
        </w:tc>
        <w:tc>
          <w:tcPr>
            <w:tcW w:w="1800" w:type="dxa"/>
            <w:shd w:val="clear" w:color="auto" w:fill="auto"/>
          </w:tcPr>
          <w:p w14:paraId="3C382AF7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07-6833309</w:t>
            </w:r>
          </w:p>
        </w:tc>
        <w:tc>
          <w:tcPr>
            <w:tcW w:w="3600" w:type="dxa"/>
            <w:shd w:val="clear" w:color="auto" w:fill="auto"/>
          </w:tcPr>
          <w:p w14:paraId="51D522CA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美濃區農會</w:t>
            </w:r>
          </w:p>
          <w:p w14:paraId="78A49026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美濃區中正路3段100號</w:t>
            </w:r>
          </w:p>
        </w:tc>
        <w:tc>
          <w:tcPr>
            <w:tcW w:w="1980" w:type="dxa"/>
            <w:shd w:val="clear" w:color="auto" w:fill="auto"/>
          </w:tcPr>
          <w:p w14:paraId="5C3AE9CE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美濃</w:t>
            </w:r>
            <w:r w:rsidR="009B6C67" w:rsidRPr="00EB5FCA">
              <w:rPr>
                <w:rFonts w:ascii="標楷體" w:eastAsia="標楷體" w:hAnsi="標楷體" w:hint="eastAsia"/>
                <w:sz w:val="28"/>
                <w:szCs w:val="28"/>
              </w:rPr>
              <w:t>黃</w:t>
            </w: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豆</w:t>
            </w:r>
          </w:p>
          <w:p w14:paraId="5B28622B" w14:textId="77777777" w:rsidR="000269C2" w:rsidRPr="00EB5FCA" w:rsidRDefault="009763F7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美濃黑豆</w:t>
            </w:r>
          </w:p>
        </w:tc>
        <w:tc>
          <w:tcPr>
            <w:tcW w:w="1800" w:type="dxa"/>
            <w:shd w:val="clear" w:color="auto" w:fill="auto"/>
          </w:tcPr>
          <w:p w14:paraId="374AFFC3" w14:textId="77777777" w:rsidR="000269C2" w:rsidRPr="00EB5FCA" w:rsidRDefault="000269C2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10公頃</w:t>
            </w:r>
          </w:p>
        </w:tc>
      </w:tr>
      <w:tr w:rsidR="00B209FE" w:rsidRPr="00EB5FCA" w14:paraId="00424AC4" w14:textId="77777777" w:rsidTr="00EB5FCA">
        <w:tc>
          <w:tcPr>
            <w:tcW w:w="1728" w:type="dxa"/>
            <w:shd w:val="clear" w:color="auto" w:fill="auto"/>
          </w:tcPr>
          <w:p w14:paraId="3EA00425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滿州鄉農會</w:t>
            </w:r>
          </w:p>
        </w:tc>
        <w:tc>
          <w:tcPr>
            <w:tcW w:w="1800" w:type="dxa"/>
            <w:shd w:val="clear" w:color="auto" w:fill="auto"/>
          </w:tcPr>
          <w:p w14:paraId="1BCBDE14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(08)8801117</w:t>
            </w:r>
          </w:p>
        </w:tc>
        <w:tc>
          <w:tcPr>
            <w:tcW w:w="3600" w:type="dxa"/>
            <w:shd w:val="clear" w:color="auto" w:fill="auto"/>
          </w:tcPr>
          <w:p w14:paraId="7713688C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滿</w:t>
            </w:r>
            <w:r w:rsidR="00A3206E" w:rsidRPr="00EB5FCA">
              <w:rPr>
                <w:rFonts w:ascii="標楷體" w:eastAsia="標楷體" w:hAnsi="標楷體" w:hint="eastAsia"/>
                <w:sz w:val="28"/>
                <w:szCs w:val="28"/>
              </w:rPr>
              <w:t>州</w:t>
            </w: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鄉農會</w:t>
            </w:r>
          </w:p>
          <w:p w14:paraId="3E9EC768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屏東縣滿州鄉947滿州村中山路34號</w:t>
            </w:r>
          </w:p>
          <w:p w14:paraId="6C54C70E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財團法人台灣區農漁會超市中心</w:t>
            </w:r>
          </w:p>
        </w:tc>
        <w:tc>
          <w:tcPr>
            <w:tcW w:w="1980" w:type="dxa"/>
            <w:shd w:val="clear" w:color="auto" w:fill="auto"/>
          </w:tcPr>
          <w:p w14:paraId="0B6561F8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滿州黑豆</w:t>
            </w:r>
          </w:p>
        </w:tc>
        <w:tc>
          <w:tcPr>
            <w:tcW w:w="1800" w:type="dxa"/>
            <w:shd w:val="clear" w:color="auto" w:fill="auto"/>
          </w:tcPr>
          <w:p w14:paraId="4B6C2090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132公頃</w:t>
            </w:r>
          </w:p>
          <w:p w14:paraId="0E2A1A5E" w14:textId="77777777" w:rsidR="00B209FE" w:rsidRPr="00EB5FCA" w:rsidRDefault="00B209FE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(80.175公頃有機認證</w:t>
            </w:r>
            <w:r w:rsidR="00A34520" w:rsidRPr="00EB5FC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78582B" w:rsidRPr="00EB5FCA" w14:paraId="6D4EC37C" w14:textId="77777777" w:rsidTr="00EB5FCA">
        <w:tc>
          <w:tcPr>
            <w:tcW w:w="1728" w:type="dxa"/>
            <w:shd w:val="clear" w:color="auto" w:fill="auto"/>
          </w:tcPr>
          <w:p w14:paraId="0A3AE0AD" w14:textId="77777777" w:rsidR="0078582B" w:rsidRPr="00EB5FCA" w:rsidRDefault="0078582B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台糖公司</w:t>
            </w:r>
          </w:p>
        </w:tc>
        <w:tc>
          <w:tcPr>
            <w:tcW w:w="1800" w:type="dxa"/>
            <w:shd w:val="clear" w:color="auto" w:fill="auto"/>
          </w:tcPr>
          <w:p w14:paraId="0FCA0B6B" w14:textId="77777777" w:rsidR="0078582B" w:rsidRPr="00EB5FCA" w:rsidRDefault="0078582B" w:rsidP="00EB5FC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06-337-8888</w:t>
            </w:r>
          </w:p>
        </w:tc>
        <w:tc>
          <w:tcPr>
            <w:tcW w:w="3600" w:type="dxa"/>
            <w:shd w:val="clear" w:color="auto" w:fill="auto"/>
          </w:tcPr>
          <w:p w14:paraId="5524BD0F" w14:textId="77777777" w:rsidR="0078582B" w:rsidRPr="00EB5FCA" w:rsidRDefault="0078582B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台糖公司</w:t>
            </w:r>
          </w:p>
          <w:p w14:paraId="7D75D80D" w14:textId="77777777" w:rsidR="0078582B" w:rsidRPr="00EB5FCA" w:rsidRDefault="0078582B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/>
                <w:sz w:val="28"/>
                <w:szCs w:val="28"/>
              </w:rPr>
              <w:t>台南市東區生產路68號</w:t>
            </w:r>
          </w:p>
          <w:p w14:paraId="2CEE6CF3" w14:textId="77777777" w:rsidR="0078582B" w:rsidRPr="00EB5FCA" w:rsidRDefault="0078582B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台糖量販店</w:t>
            </w:r>
          </w:p>
        </w:tc>
        <w:tc>
          <w:tcPr>
            <w:tcW w:w="1980" w:type="dxa"/>
            <w:shd w:val="clear" w:color="auto" w:fill="auto"/>
          </w:tcPr>
          <w:p w14:paraId="51D6746D" w14:textId="77777777" w:rsidR="0078582B" w:rsidRPr="00EB5FCA" w:rsidRDefault="0078582B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台糖本土黃豆</w:t>
            </w:r>
            <w:r w:rsidR="00A34520" w:rsidRPr="00EB5FCA">
              <w:rPr>
                <w:rFonts w:ascii="標楷體" w:eastAsia="標楷體" w:hAnsi="標楷體" w:hint="eastAsia"/>
                <w:sz w:val="28"/>
                <w:szCs w:val="28"/>
              </w:rPr>
              <w:t>(預定明年2月新鮮上市)</w:t>
            </w:r>
          </w:p>
        </w:tc>
        <w:tc>
          <w:tcPr>
            <w:tcW w:w="1800" w:type="dxa"/>
            <w:shd w:val="clear" w:color="auto" w:fill="auto"/>
          </w:tcPr>
          <w:p w14:paraId="2B3D64BF" w14:textId="77777777" w:rsidR="0078582B" w:rsidRPr="00EB5FCA" w:rsidRDefault="0078582B" w:rsidP="00EB5FCA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B5FCA">
              <w:rPr>
                <w:rFonts w:ascii="標楷體" w:eastAsia="標楷體" w:hAnsi="標楷體" w:hint="eastAsia"/>
                <w:sz w:val="28"/>
                <w:szCs w:val="28"/>
              </w:rPr>
              <w:t>6公頃</w:t>
            </w:r>
          </w:p>
        </w:tc>
      </w:tr>
    </w:tbl>
    <w:p w14:paraId="01AE4C8F" w14:textId="77777777" w:rsidR="009668C5" w:rsidRDefault="009668C5">
      <w:pPr>
        <w:rPr>
          <w:rFonts w:hint="eastAsia"/>
        </w:rPr>
      </w:pPr>
    </w:p>
    <w:sectPr w:rsidR="009668C5" w:rsidSect="00567D6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ECD05" w14:textId="77777777" w:rsidR="00C641D8" w:rsidRDefault="00C641D8" w:rsidP="00BD4DAC">
      <w:r>
        <w:separator/>
      </w:r>
    </w:p>
  </w:endnote>
  <w:endnote w:type="continuationSeparator" w:id="0">
    <w:p w14:paraId="1ED37B24" w14:textId="77777777" w:rsidR="00C641D8" w:rsidRDefault="00C641D8" w:rsidP="00BD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4BE3A" w14:textId="77777777" w:rsidR="00C641D8" w:rsidRDefault="00C641D8" w:rsidP="00BD4DAC">
      <w:r>
        <w:separator/>
      </w:r>
    </w:p>
  </w:footnote>
  <w:footnote w:type="continuationSeparator" w:id="0">
    <w:p w14:paraId="647991F3" w14:textId="77777777" w:rsidR="00C641D8" w:rsidRDefault="00C641D8" w:rsidP="00BD4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C5"/>
    <w:rsid w:val="0002440B"/>
    <w:rsid w:val="000269C2"/>
    <w:rsid w:val="00031D4F"/>
    <w:rsid w:val="00264819"/>
    <w:rsid w:val="002D39A4"/>
    <w:rsid w:val="002E4980"/>
    <w:rsid w:val="002F5D28"/>
    <w:rsid w:val="003A408F"/>
    <w:rsid w:val="003F4AA4"/>
    <w:rsid w:val="003F5F1B"/>
    <w:rsid w:val="00536E84"/>
    <w:rsid w:val="00567D65"/>
    <w:rsid w:val="005D78C8"/>
    <w:rsid w:val="0068471A"/>
    <w:rsid w:val="0078582B"/>
    <w:rsid w:val="00803225"/>
    <w:rsid w:val="0089790C"/>
    <w:rsid w:val="008D18FF"/>
    <w:rsid w:val="008F4A8C"/>
    <w:rsid w:val="009668C5"/>
    <w:rsid w:val="009763F7"/>
    <w:rsid w:val="00991520"/>
    <w:rsid w:val="009B6C67"/>
    <w:rsid w:val="009D730F"/>
    <w:rsid w:val="00A3206E"/>
    <w:rsid w:val="00A34520"/>
    <w:rsid w:val="00AE107B"/>
    <w:rsid w:val="00B209FE"/>
    <w:rsid w:val="00BD4DAC"/>
    <w:rsid w:val="00C641D8"/>
    <w:rsid w:val="00C76C68"/>
    <w:rsid w:val="00DF512E"/>
    <w:rsid w:val="00EB5FCA"/>
    <w:rsid w:val="00F9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286D9"/>
  <w15:chartTrackingRefBased/>
  <w15:docId w15:val="{6C49B95B-2332-4CBE-B23D-9443662C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68C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9668C5"/>
  </w:style>
  <w:style w:type="character" w:styleId="a4">
    <w:name w:val="Hyperlink"/>
    <w:rsid w:val="009668C5"/>
    <w:rPr>
      <w:strike w:val="0"/>
      <w:dstrike w:val="0"/>
      <w:color w:val="6699CC"/>
      <w:sz w:val="20"/>
      <w:szCs w:val="20"/>
      <w:u w:val="none"/>
      <w:effect w:val="none"/>
    </w:rPr>
  </w:style>
  <w:style w:type="character" w:customStyle="1" w:styleId="st1">
    <w:name w:val="st1"/>
    <w:basedOn w:val="a0"/>
    <w:rsid w:val="00536E84"/>
  </w:style>
  <w:style w:type="paragraph" w:styleId="a5">
    <w:name w:val="Balloon Text"/>
    <w:basedOn w:val="a"/>
    <w:semiHidden/>
    <w:rsid w:val="00AE107B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BD4D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D4DAC"/>
    <w:rPr>
      <w:kern w:val="2"/>
    </w:rPr>
  </w:style>
  <w:style w:type="paragraph" w:styleId="a8">
    <w:name w:val="footer"/>
    <w:basedOn w:val="a"/>
    <w:link w:val="a9"/>
    <w:rsid w:val="00BD4D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D4DA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07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3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hop.polon.org.t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hiaying.com.tw/ec/index.php?&amp;Itemid=5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Links>
    <vt:vector size="12" baseType="variant">
      <vt:variant>
        <vt:i4>1835039</vt:i4>
      </vt:variant>
      <vt:variant>
        <vt:i4>6</vt:i4>
      </vt:variant>
      <vt:variant>
        <vt:i4>0</vt:i4>
      </vt:variant>
      <vt:variant>
        <vt:i4>5</vt:i4>
      </vt:variant>
      <vt:variant>
        <vt:lpwstr>http://shop.polon.org.tw/</vt:lpwstr>
      </vt:variant>
      <vt:variant>
        <vt:lpwstr/>
      </vt:variant>
      <vt:variant>
        <vt:i4>7209082</vt:i4>
      </vt:variant>
      <vt:variant>
        <vt:i4>3</vt:i4>
      </vt:variant>
      <vt:variant>
        <vt:i4>0</vt:i4>
      </vt:variant>
      <vt:variant>
        <vt:i4>5</vt:i4>
      </vt:variant>
      <vt:variant>
        <vt:lpwstr>http://www.shiaying.com.tw/ec/index.php?&amp;Itemid=50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「國產非基改，當季現採最新鮮」大豆販售通路</dc:title>
  <dc:subject/>
  <dc:creator>ch-cwc</dc:creator>
  <cp:keywords/>
  <cp:lastModifiedBy>Emma</cp:lastModifiedBy>
  <cp:revision>2</cp:revision>
  <cp:lastPrinted>2014-04-30T01:33:00Z</cp:lastPrinted>
  <dcterms:created xsi:type="dcterms:W3CDTF">2021-06-20T11:54:00Z</dcterms:created>
  <dcterms:modified xsi:type="dcterms:W3CDTF">2021-06-20T11:54:00Z</dcterms:modified>
</cp:coreProperties>
</file>