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0AB84" w14:textId="77777777" w:rsidR="00C354EA" w:rsidRPr="002F415A" w:rsidRDefault="009D2C98" w:rsidP="009407EB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 w:hint="eastAsia"/>
          <w:sz w:val="32"/>
          <w:szCs w:val="32"/>
        </w:rPr>
        <w:t>【附件四</w:t>
      </w:r>
      <w:r w:rsidR="009407EB">
        <w:rPr>
          <w:rFonts w:ascii="Times New Roman" w:eastAsia="標楷體" w:hAnsi="Times New Roman" w:hint="eastAsia"/>
          <w:sz w:val="32"/>
          <w:szCs w:val="32"/>
        </w:rPr>
        <w:t>】</w:t>
      </w:r>
      <w:r w:rsidR="009D5EB2">
        <w:rPr>
          <w:rFonts w:ascii="Times New Roman" w:eastAsia="標楷體" w:hAnsi="標楷體"/>
          <w:sz w:val="32"/>
          <w:szCs w:val="32"/>
        </w:rPr>
        <w:t>履歷</w:t>
      </w:r>
      <w:r>
        <w:rPr>
          <w:rFonts w:ascii="Times New Roman" w:eastAsia="標楷體" w:hAnsi="標楷體" w:hint="eastAsia"/>
          <w:sz w:val="32"/>
          <w:szCs w:val="32"/>
        </w:rPr>
        <w:t>e</w:t>
      </w:r>
      <w:r>
        <w:rPr>
          <w:rFonts w:ascii="Times New Roman" w:eastAsia="標楷體" w:hAnsi="標楷體" w:hint="eastAsia"/>
          <w:sz w:val="32"/>
          <w:szCs w:val="32"/>
        </w:rPr>
        <w:t>把抓簡介</w:t>
      </w:r>
      <w:r w:rsidR="00D303B4">
        <w:rPr>
          <w:rFonts w:ascii="Times New Roman" w:eastAsia="標楷體" w:hAnsi="標楷體" w:hint="eastAsia"/>
          <w:sz w:val="32"/>
          <w:szCs w:val="32"/>
        </w:rPr>
        <w:t>：</w:t>
      </w:r>
      <w:r w:rsidR="00D303B4" w:rsidRPr="00D303B4">
        <w:rPr>
          <w:rFonts w:ascii="Times New Roman" w:eastAsia="標楷體" w:hAnsi="標楷體"/>
          <w:sz w:val="32"/>
          <w:szCs w:val="32"/>
        </w:rPr>
        <w:t>http://resume.lingcheng.com.tw/</w:t>
      </w:r>
    </w:p>
    <w:p w14:paraId="7E40C3C9" w14:textId="77777777" w:rsidR="002F415A" w:rsidRDefault="002F415A">
      <w:pPr>
        <w:rPr>
          <w:rFonts w:hint="eastAsia"/>
        </w:rPr>
      </w:pPr>
    </w:p>
    <w:p w14:paraId="15A3F83F" w14:textId="77777777" w:rsidR="009D2C98" w:rsidRPr="009D2C98" w:rsidRDefault="009D2C98" w:rsidP="009D2C98">
      <w:pPr>
        <w:spacing w:line="0" w:lineRule="atLeast"/>
        <w:rPr>
          <w:rFonts w:ascii="Times New Roman" w:eastAsia="標楷體" w:hAnsi="Times New Roman"/>
          <w:sz w:val="32"/>
          <w:szCs w:val="32"/>
        </w:rPr>
      </w:pPr>
      <w:r w:rsidRPr="009D2C98">
        <w:rPr>
          <w:rFonts w:ascii="Times New Roman" w:eastAsia="標楷體" w:hAnsi="Times New Roman"/>
          <w:sz w:val="32"/>
          <w:szCs w:val="32"/>
        </w:rPr>
        <w:t xml:space="preserve">    </w:t>
      </w:r>
      <w:r w:rsidRPr="009D2C98">
        <w:rPr>
          <w:rFonts w:ascii="Times New Roman" w:eastAsia="標楷體" w:hAnsi="標楷體"/>
          <w:sz w:val="32"/>
          <w:szCs w:val="32"/>
        </w:rPr>
        <w:t>履歷</w:t>
      </w:r>
      <w:r w:rsidRPr="009D2C98">
        <w:rPr>
          <w:rFonts w:ascii="Times New Roman" w:eastAsia="標楷體" w:hAnsi="Times New Roman"/>
          <w:sz w:val="32"/>
          <w:szCs w:val="32"/>
        </w:rPr>
        <w:t>e</w:t>
      </w:r>
      <w:r w:rsidRPr="009D2C98">
        <w:rPr>
          <w:rFonts w:ascii="Times New Roman" w:eastAsia="標楷體" w:hAnsi="標楷體"/>
          <w:sz w:val="32"/>
          <w:szCs w:val="32"/>
        </w:rPr>
        <w:t>把抓運用行動裝置，讓農民更直覺方便的掌握田間生產紀錄，</w:t>
      </w:r>
    </w:p>
    <w:p w14:paraId="4E775709" w14:textId="77777777" w:rsidR="002F415A" w:rsidRPr="009D2C98" w:rsidRDefault="009D2C98" w:rsidP="009D2C98">
      <w:pPr>
        <w:spacing w:line="0" w:lineRule="atLeast"/>
        <w:rPr>
          <w:rFonts w:ascii="Times New Roman" w:eastAsia="標楷體" w:hAnsi="Times New Roman"/>
          <w:sz w:val="32"/>
          <w:szCs w:val="32"/>
        </w:rPr>
      </w:pPr>
      <w:r w:rsidRPr="009D2C98">
        <w:rPr>
          <w:rFonts w:ascii="Times New Roman" w:eastAsia="標楷體" w:hAnsi="Times New Roman"/>
          <w:sz w:val="32"/>
          <w:szCs w:val="32"/>
        </w:rPr>
        <w:t xml:space="preserve">    </w:t>
      </w:r>
      <w:r w:rsidRPr="009D2C98">
        <w:rPr>
          <w:rFonts w:ascii="Times New Roman" w:eastAsia="標楷體" w:hAnsi="標楷體"/>
          <w:sz w:val="32"/>
          <w:szCs w:val="32"/>
        </w:rPr>
        <w:t>隨時更新產銷履歷資訊！讓消費者買得安心吃得放心</w:t>
      </w:r>
    </w:p>
    <w:p w14:paraId="5352DF6B" w14:textId="77777777" w:rsidR="009D2C98" w:rsidRDefault="009D2C98" w:rsidP="009D2C98">
      <w:pPr>
        <w:spacing w:line="0" w:lineRule="atLeast"/>
        <w:rPr>
          <w:rFonts w:ascii="Times New Roman" w:eastAsia="標楷體" w:hAnsi="標楷體" w:hint="eastAsia"/>
          <w:sz w:val="32"/>
          <w:szCs w:val="32"/>
        </w:rPr>
      </w:pPr>
      <w:r w:rsidRPr="009D2C98">
        <w:rPr>
          <w:rFonts w:ascii="Times New Roman" w:eastAsia="標楷體" w:hAnsi="Times New Roman"/>
          <w:sz w:val="32"/>
          <w:szCs w:val="32"/>
        </w:rPr>
        <w:t xml:space="preserve">     </w:t>
      </w:r>
      <w:r w:rsidRPr="009D2C98">
        <w:rPr>
          <w:rFonts w:ascii="Times New Roman" w:eastAsia="標楷體" w:hAnsi="標楷體"/>
          <w:sz w:val="32"/>
          <w:szCs w:val="32"/>
        </w:rPr>
        <w:t>三大優點，一次滿足農民的需求。</w:t>
      </w:r>
    </w:p>
    <w:p w14:paraId="2D51DBF9" w14:textId="7C46DCBF" w:rsidR="009D2C98" w:rsidRPr="009D2C98" w:rsidRDefault="00162E4F" w:rsidP="009D2C98">
      <w:pPr>
        <w:spacing w:line="0" w:lineRule="atLeast"/>
        <w:rPr>
          <w:rFonts w:ascii="Times New Roman" w:eastAsia="標楷體" w:hAnsi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3A955F55" wp14:editId="18D34691">
            <wp:simplePos x="0" y="0"/>
            <wp:positionH relativeFrom="column">
              <wp:posOffset>4752975</wp:posOffset>
            </wp:positionH>
            <wp:positionV relativeFrom="paragraph">
              <wp:posOffset>62230</wp:posOffset>
            </wp:positionV>
            <wp:extent cx="1786255" cy="3615690"/>
            <wp:effectExtent l="0" t="0" r="0" b="0"/>
            <wp:wrapTight wrapText="bothSides">
              <wp:wrapPolygon edited="0">
                <wp:start x="0" y="0"/>
                <wp:lineTo x="0" y="21509"/>
                <wp:lineTo x="21423" y="21509"/>
                <wp:lineTo x="21423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361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0999A" w14:textId="77777777" w:rsidR="009D2C98" w:rsidRPr="009D2C98" w:rsidRDefault="009D2C98" w:rsidP="009D2C98">
      <w:pPr>
        <w:numPr>
          <w:ilvl w:val="0"/>
          <w:numId w:val="1"/>
        </w:numPr>
        <w:spacing w:line="0" w:lineRule="atLeast"/>
        <w:rPr>
          <w:rFonts w:ascii="Times New Roman" w:eastAsia="標楷體" w:hAnsi="Times New Roman"/>
          <w:b/>
          <w:sz w:val="32"/>
          <w:szCs w:val="32"/>
        </w:rPr>
      </w:pPr>
      <w:r w:rsidRPr="009D2C98">
        <w:rPr>
          <w:rFonts w:ascii="Times New Roman" w:eastAsia="標楷體" w:hAnsi="標楷體"/>
          <w:b/>
          <w:sz w:val="32"/>
          <w:szCs w:val="32"/>
        </w:rPr>
        <w:t>行動農場</w:t>
      </w:r>
      <w:r w:rsidRPr="009D2C98">
        <w:rPr>
          <w:rFonts w:ascii="Times New Roman" w:eastAsia="標楷體" w:hAnsi="Times New Roman"/>
          <w:b/>
          <w:sz w:val="32"/>
          <w:szCs w:val="32"/>
        </w:rPr>
        <w:t xml:space="preserve"> </w:t>
      </w:r>
      <w:r w:rsidRPr="009D2C98">
        <w:rPr>
          <w:rFonts w:ascii="Times New Roman" w:eastAsia="標楷體" w:hAnsi="標楷體"/>
          <w:b/>
          <w:sz w:val="32"/>
          <w:szCs w:val="32"/>
        </w:rPr>
        <w:t>農務管理超便利</w:t>
      </w:r>
    </w:p>
    <w:p w14:paraId="52C180FC" w14:textId="77777777" w:rsidR="009D2C98" w:rsidRPr="009D2C98" w:rsidRDefault="00D303B4" w:rsidP="009D2C98">
      <w:pPr>
        <w:spacing w:line="0" w:lineRule="atLeast"/>
        <w:ind w:left="1267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標楷體" w:hint="eastAsia"/>
          <w:color w:val="000000"/>
          <w:spacing w:val="30"/>
          <w:sz w:val="32"/>
          <w:szCs w:val="32"/>
        </w:rPr>
        <w:t>履歷</w:t>
      </w:r>
      <w:r w:rsidR="009D2C98" w:rsidRPr="009D2C98">
        <w:rPr>
          <w:rFonts w:ascii="Times New Roman" w:eastAsia="標楷體" w:hAnsi="Times New Roman"/>
          <w:color w:val="000000"/>
          <w:spacing w:val="30"/>
          <w:sz w:val="32"/>
          <w:szCs w:val="32"/>
        </w:rPr>
        <w:t>e</w:t>
      </w:r>
      <w:r w:rsidR="009D2C98" w:rsidRPr="009D2C98">
        <w:rPr>
          <w:rFonts w:ascii="Times New Roman" w:eastAsia="標楷體" w:hAnsi="標楷體"/>
          <w:color w:val="000000"/>
          <w:spacing w:val="30"/>
          <w:sz w:val="32"/>
          <w:szCs w:val="32"/>
        </w:rPr>
        <w:t>把抓提供友善介面設計，便於閱讀使用，如操作時的大</w:t>
      </w:r>
      <w:r w:rsidR="009D2C98" w:rsidRPr="009D2C98">
        <w:rPr>
          <w:rFonts w:ascii="Times New Roman" w:eastAsia="標楷體" w:hAnsi="Times New Roman"/>
          <w:color w:val="000000"/>
          <w:spacing w:val="30"/>
          <w:sz w:val="32"/>
          <w:szCs w:val="32"/>
        </w:rPr>
        <w:t>icon</w:t>
      </w:r>
      <w:r w:rsidR="009D2C98" w:rsidRPr="009D2C98">
        <w:rPr>
          <w:rFonts w:ascii="Times New Roman" w:eastAsia="標楷體" w:hAnsi="標楷體"/>
          <w:color w:val="000000"/>
          <w:spacing w:val="30"/>
          <w:sz w:val="32"/>
          <w:szCs w:val="32"/>
        </w:rPr>
        <w:t>介面、加大字型訊息文字，符合平時慣用之工具，如電話集面與農民曆，便於登載田間生產記錄，作業日期，施用肥料等相關記錄。</w:t>
      </w:r>
    </w:p>
    <w:p w14:paraId="647E2DCB" w14:textId="77777777" w:rsidR="009D2C98" w:rsidRPr="009D2C98" w:rsidRDefault="009D2C98" w:rsidP="009D2C98">
      <w:pPr>
        <w:numPr>
          <w:ilvl w:val="0"/>
          <w:numId w:val="1"/>
        </w:numPr>
        <w:spacing w:line="0" w:lineRule="atLeast"/>
        <w:rPr>
          <w:rFonts w:ascii="Times New Roman" w:eastAsia="標楷體" w:hAnsi="Times New Roman"/>
          <w:b/>
          <w:sz w:val="32"/>
          <w:szCs w:val="32"/>
        </w:rPr>
      </w:pPr>
      <w:r w:rsidRPr="009D2C98">
        <w:rPr>
          <w:rFonts w:ascii="Times New Roman" w:eastAsia="標楷體" w:hAnsi="標楷體"/>
          <w:b/>
          <w:sz w:val="32"/>
          <w:szCs w:val="32"/>
        </w:rPr>
        <w:t>記錄履歷</w:t>
      </w:r>
      <w:r w:rsidRPr="009D2C98">
        <w:rPr>
          <w:rFonts w:ascii="Times New Roman" w:eastAsia="標楷體" w:hAnsi="Times New Roman"/>
          <w:b/>
          <w:sz w:val="32"/>
          <w:szCs w:val="32"/>
        </w:rPr>
        <w:t xml:space="preserve"> </w:t>
      </w:r>
      <w:r w:rsidRPr="009D2C98">
        <w:rPr>
          <w:rFonts w:ascii="Times New Roman" w:eastAsia="標楷體" w:hAnsi="標楷體"/>
          <w:b/>
          <w:sz w:val="32"/>
          <w:szCs w:val="32"/>
        </w:rPr>
        <w:t>首推</w:t>
      </w:r>
      <w:r w:rsidRPr="009D2C98">
        <w:rPr>
          <w:rFonts w:ascii="Times New Roman" w:eastAsia="標楷體" w:hAnsi="Times New Roman"/>
          <w:b/>
          <w:sz w:val="32"/>
          <w:szCs w:val="32"/>
        </w:rPr>
        <w:t>e</w:t>
      </w:r>
      <w:r w:rsidRPr="009D2C98">
        <w:rPr>
          <w:rFonts w:ascii="Times New Roman" w:eastAsia="標楷體" w:hAnsi="標楷體"/>
          <w:b/>
          <w:sz w:val="32"/>
          <w:szCs w:val="32"/>
        </w:rPr>
        <w:t>把抓</w:t>
      </w:r>
    </w:p>
    <w:p w14:paraId="57AFB450" w14:textId="77777777" w:rsidR="009D2C98" w:rsidRPr="009D2C98" w:rsidRDefault="009D2C98" w:rsidP="009D2C98">
      <w:pPr>
        <w:spacing w:line="0" w:lineRule="atLeast"/>
        <w:ind w:left="1267"/>
        <w:rPr>
          <w:rFonts w:ascii="Times New Roman" w:eastAsia="標楷體" w:hAnsi="Times New Roman"/>
          <w:sz w:val="32"/>
          <w:szCs w:val="32"/>
        </w:rPr>
      </w:pPr>
      <w:r w:rsidRPr="009D2C98">
        <w:rPr>
          <w:rFonts w:ascii="Times New Roman" w:eastAsia="標楷體" w:hAnsi="標楷體"/>
          <w:color w:val="000000"/>
          <w:spacing w:val="30"/>
          <w:sz w:val="32"/>
          <w:szCs w:val="32"/>
        </w:rPr>
        <w:t>透過手機登打，免開電腦、免寫字、輕選挑選農務大小事，可將田間相關農務拍照上傳，豐富生產成果，拉近農友與消費者的距離，履歷登記無負擔。</w:t>
      </w:r>
    </w:p>
    <w:p w14:paraId="0AA54CAA" w14:textId="77777777" w:rsidR="009D2C98" w:rsidRPr="009D2C98" w:rsidRDefault="009D2C98" w:rsidP="009D2C98">
      <w:pPr>
        <w:numPr>
          <w:ilvl w:val="0"/>
          <w:numId w:val="1"/>
        </w:numPr>
        <w:spacing w:line="0" w:lineRule="atLeast"/>
        <w:rPr>
          <w:rFonts w:ascii="Times New Roman" w:eastAsia="標楷體" w:hAnsi="Times New Roman"/>
          <w:b/>
          <w:sz w:val="32"/>
          <w:szCs w:val="32"/>
        </w:rPr>
      </w:pPr>
      <w:r w:rsidRPr="009D2C98">
        <w:rPr>
          <w:rFonts w:ascii="Times New Roman" w:eastAsia="標楷體" w:hAnsi="標楷體"/>
          <w:b/>
          <w:sz w:val="32"/>
          <w:szCs w:val="32"/>
        </w:rPr>
        <w:t>即時記錄</w:t>
      </w:r>
      <w:r w:rsidRPr="009D2C98">
        <w:rPr>
          <w:rFonts w:ascii="Times New Roman" w:eastAsia="標楷體" w:hAnsi="Times New Roman"/>
          <w:b/>
          <w:sz w:val="32"/>
          <w:szCs w:val="32"/>
        </w:rPr>
        <w:t xml:space="preserve"> </w:t>
      </w:r>
      <w:r w:rsidRPr="009D2C98">
        <w:rPr>
          <w:rFonts w:ascii="Times New Roman" w:eastAsia="標楷體" w:hAnsi="標楷體"/>
          <w:b/>
          <w:sz w:val="32"/>
          <w:szCs w:val="32"/>
        </w:rPr>
        <w:t>履歷溯源透明化</w:t>
      </w:r>
    </w:p>
    <w:p w14:paraId="027AC2F2" w14:textId="06BA4A9A" w:rsidR="009D2C98" w:rsidRPr="009D2C98" w:rsidRDefault="00162E4F" w:rsidP="009D2C98">
      <w:pPr>
        <w:spacing w:line="0" w:lineRule="atLeast"/>
        <w:ind w:left="1267"/>
        <w:rPr>
          <w:rFonts w:ascii="Times New Roman" w:eastAsia="標楷體" w:hAnsi="Times New Roman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771A2C" wp14:editId="38328F90">
            <wp:simplePos x="0" y="0"/>
            <wp:positionH relativeFrom="column">
              <wp:posOffset>1850390</wp:posOffset>
            </wp:positionH>
            <wp:positionV relativeFrom="paragraph">
              <wp:posOffset>1551940</wp:posOffset>
            </wp:positionV>
            <wp:extent cx="3168650" cy="2594610"/>
            <wp:effectExtent l="0" t="0" r="0" b="0"/>
            <wp:wrapTight wrapText="bothSides">
              <wp:wrapPolygon edited="0">
                <wp:start x="0" y="0"/>
                <wp:lineTo x="0" y="21410"/>
                <wp:lineTo x="21427" y="21410"/>
                <wp:lineTo x="21427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3B4">
        <w:rPr>
          <w:rFonts w:ascii="Times New Roman" w:eastAsia="標楷體" w:hAnsi="標楷體"/>
          <w:color w:val="000000"/>
          <w:spacing w:val="30"/>
          <w:sz w:val="32"/>
          <w:szCs w:val="32"/>
        </w:rPr>
        <w:t>田間作業紀錄是產出作物</w:t>
      </w:r>
      <w:r w:rsidR="00D303B4">
        <w:rPr>
          <w:rFonts w:ascii="Times New Roman" w:eastAsia="標楷體" w:hAnsi="標楷體" w:hint="eastAsia"/>
          <w:color w:val="000000"/>
          <w:spacing w:val="30"/>
          <w:sz w:val="32"/>
          <w:szCs w:val="32"/>
        </w:rPr>
        <w:t>產銷</w:t>
      </w:r>
      <w:r w:rsidR="009D2C98" w:rsidRPr="009D2C98">
        <w:rPr>
          <w:rFonts w:ascii="Times New Roman" w:eastAsia="標楷體" w:hAnsi="標楷體"/>
          <w:color w:val="000000"/>
          <w:spacing w:val="30"/>
          <w:sz w:val="32"/>
          <w:szCs w:val="32"/>
        </w:rPr>
        <w:t>履歷時不可或缺的基本資訊，「</w:t>
      </w:r>
      <w:r w:rsidR="00D303B4">
        <w:rPr>
          <w:rFonts w:ascii="Times New Roman" w:eastAsia="標楷體" w:hAnsi="標楷體" w:hint="eastAsia"/>
          <w:color w:val="000000"/>
          <w:spacing w:val="30"/>
          <w:sz w:val="32"/>
          <w:szCs w:val="32"/>
        </w:rPr>
        <w:t>履歷</w:t>
      </w:r>
      <w:r w:rsidR="009D2C98" w:rsidRPr="009D2C98">
        <w:rPr>
          <w:rFonts w:ascii="Times New Roman" w:eastAsia="標楷體" w:hAnsi="Times New Roman"/>
          <w:color w:val="000000"/>
          <w:spacing w:val="30"/>
          <w:sz w:val="32"/>
          <w:szCs w:val="32"/>
        </w:rPr>
        <w:t>e</w:t>
      </w:r>
      <w:r w:rsidR="009D2C98" w:rsidRPr="009D2C98">
        <w:rPr>
          <w:rFonts w:ascii="Times New Roman" w:eastAsia="標楷體" w:hAnsi="標楷體"/>
          <w:color w:val="000000"/>
          <w:spacing w:val="30"/>
          <w:sz w:val="32"/>
          <w:szCs w:val="32"/>
        </w:rPr>
        <w:t>把抓」讓農產品生產業者，能夠隨時隨地有效率地即時產出田間作業紀錄，並可介接「農產品產銷履歷系統」，輕鬆達到農產品可追溯性與生產資訊透明化的目標。</w:t>
      </w:r>
    </w:p>
    <w:sectPr w:rsidR="009D2C98" w:rsidRPr="009D2C98" w:rsidSect="00987B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179C0" w14:textId="77777777" w:rsidR="00EE3BC8" w:rsidRDefault="00EE3BC8" w:rsidP="009B0186">
      <w:r>
        <w:separator/>
      </w:r>
    </w:p>
  </w:endnote>
  <w:endnote w:type="continuationSeparator" w:id="0">
    <w:p w14:paraId="2CEFD853" w14:textId="77777777" w:rsidR="00EE3BC8" w:rsidRDefault="00EE3BC8" w:rsidP="009B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CAB1A" w14:textId="77777777" w:rsidR="00EE3BC8" w:rsidRDefault="00EE3BC8" w:rsidP="009B0186">
      <w:r>
        <w:separator/>
      </w:r>
    </w:p>
  </w:footnote>
  <w:footnote w:type="continuationSeparator" w:id="0">
    <w:p w14:paraId="5ADDE79E" w14:textId="77777777" w:rsidR="00EE3BC8" w:rsidRDefault="00EE3BC8" w:rsidP="009B0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66B15"/>
    <w:multiLevelType w:val="hybridMultilevel"/>
    <w:tmpl w:val="F00ED16C"/>
    <w:lvl w:ilvl="0" w:tplc="04090009">
      <w:start w:val="1"/>
      <w:numFmt w:val="bullet"/>
      <w:lvlText w:val=""/>
      <w:lvlJc w:val="left"/>
      <w:pPr>
        <w:ind w:left="12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07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5A"/>
    <w:rsid w:val="000D7A8D"/>
    <w:rsid w:val="00162E4F"/>
    <w:rsid w:val="002F415A"/>
    <w:rsid w:val="00354DEC"/>
    <w:rsid w:val="003605CF"/>
    <w:rsid w:val="00403950"/>
    <w:rsid w:val="00573D71"/>
    <w:rsid w:val="005807CB"/>
    <w:rsid w:val="007F2DDD"/>
    <w:rsid w:val="0086685C"/>
    <w:rsid w:val="009407EB"/>
    <w:rsid w:val="00987B05"/>
    <w:rsid w:val="009B0186"/>
    <w:rsid w:val="009D2C98"/>
    <w:rsid w:val="009D5EB2"/>
    <w:rsid w:val="00A42B02"/>
    <w:rsid w:val="00A83CD3"/>
    <w:rsid w:val="00C354EA"/>
    <w:rsid w:val="00C5585F"/>
    <w:rsid w:val="00D303B4"/>
    <w:rsid w:val="00EB5D3F"/>
    <w:rsid w:val="00EC6CC1"/>
    <w:rsid w:val="00EE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F86658"/>
  <w15:chartTrackingRefBased/>
  <w15:docId w15:val="{911EC036-D5EE-4D7E-B7EA-E8A46DF8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4E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01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9B0186"/>
    <w:rPr>
      <w:kern w:val="2"/>
    </w:rPr>
  </w:style>
  <w:style w:type="paragraph" w:styleId="a5">
    <w:name w:val="footer"/>
    <w:basedOn w:val="a"/>
    <w:link w:val="a6"/>
    <w:uiPriority w:val="99"/>
    <w:unhideWhenUsed/>
    <w:rsid w:val="009B018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9B018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1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Emma</cp:lastModifiedBy>
  <cp:revision>2</cp:revision>
  <dcterms:created xsi:type="dcterms:W3CDTF">2021-06-20T12:08:00Z</dcterms:created>
  <dcterms:modified xsi:type="dcterms:W3CDTF">2021-06-20T12:08:00Z</dcterms:modified>
</cp:coreProperties>
</file>