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EE6" w:rsidRPr="00211822" w:rsidRDefault="00250D46" w:rsidP="008F390F">
      <w:pPr>
        <w:tabs>
          <w:tab w:val="left" w:pos="-42"/>
        </w:tabs>
        <w:spacing w:afterLines="50" w:after="120" w:line="460" w:lineRule="exact"/>
        <w:ind w:leftChars="-1" w:left="-2"/>
        <w:rPr>
          <w:rFonts w:ascii="標楷體" w:eastAsia="標楷體" w:hAnsi="標楷體" w:hint="eastAsia"/>
          <w:sz w:val="40"/>
        </w:rPr>
      </w:pPr>
      <w:bookmarkStart w:id="0" w:name="_GoBack"/>
      <w:bookmarkEnd w:id="0"/>
      <w:r>
        <w:rPr>
          <w:rFonts w:ascii="標楷體" w:eastAsia="標楷體" w:hAnsi="標楷體" w:hint="eastAsia"/>
          <w:sz w:val="40"/>
        </w:rPr>
        <w:t>山坡地開發利用回饋金繳交辦法</w:t>
      </w:r>
      <w:r w:rsidR="0064703A">
        <w:rPr>
          <w:rFonts w:ascii="標楷體" w:eastAsia="標楷體" w:hAnsi="標楷體" w:hint="eastAsia"/>
          <w:sz w:val="40"/>
        </w:rPr>
        <w:t>第八</w:t>
      </w:r>
      <w:r w:rsidR="00094EE6" w:rsidRPr="00211822">
        <w:rPr>
          <w:rFonts w:ascii="標楷體" w:eastAsia="標楷體" w:hAnsi="標楷體" w:hint="eastAsia"/>
          <w:sz w:val="40"/>
        </w:rPr>
        <w:t>條修正草案總說明</w:t>
      </w:r>
    </w:p>
    <w:p w:rsidR="00094EE6" w:rsidRPr="009C1A0C" w:rsidRDefault="00094EE6" w:rsidP="009C1A0C">
      <w:pPr>
        <w:snapToGrid w:val="0"/>
        <w:spacing w:line="460" w:lineRule="exact"/>
        <w:ind w:firstLineChars="200" w:firstLine="560"/>
        <w:jc w:val="both"/>
        <w:rPr>
          <w:rFonts w:eastAsia="標楷體" w:hint="eastAsia"/>
          <w:sz w:val="28"/>
        </w:rPr>
      </w:pPr>
      <w:r w:rsidRPr="00211822">
        <w:rPr>
          <w:rFonts w:eastAsia="標楷體" w:hint="eastAsia"/>
          <w:sz w:val="28"/>
          <w:szCs w:val="28"/>
        </w:rPr>
        <w:t>山坡地開發利用回饋金繳交辦法（以下簡稱本辦法）目的在於藉付費制度，以充實林務發展及造林基金獎勵長期造林，</w:t>
      </w:r>
      <w:r w:rsidR="006C7017">
        <w:rPr>
          <w:rFonts w:eastAsia="標楷體" w:hint="eastAsia"/>
          <w:sz w:val="28"/>
          <w:szCs w:val="28"/>
        </w:rPr>
        <w:t>並</w:t>
      </w:r>
      <w:r w:rsidR="006C7017" w:rsidRPr="00211822">
        <w:rPr>
          <w:rFonts w:eastAsia="標楷體" w:hint="eastAsia"/>
          <w:sz w:val="28"/>
          <w:szCs w:val="28"/>
        </w:rPr>
        <w:t>達成抑制山坡地開發速度之制約功能，</w:t>
      </w:r>
      <w:r w:rsidRPr="00211822">
        <w:rPr>
          <w:rFonts w:eastAsia="標楷體" w:hint="eastAsia"/>
          <w:sz w:val="28"/>
          <w:szCs w:val="28"/>
        </w:rPr>
        <w:t>減緩經濟發展與環境保護</w:t>
      </w:r>
      <w:r w:rsidR="005F0080">
        <w:rPr>
          <w:rFonts w:eastAsia="標楷體" w:hint="eastAsia"/>
          <w:sz w:val="28"/>
          <w:szCs w:val="28"/>
        </w:rPr>
        <w:t>之衝突。</w:t>
      </w:r>
      <w:r w:rsidR="009C1A0C">
        <w:rPr>
          <w:rFonts w:eastAsia="標楷體" w:hint="eastAsia"/>
          <w:sz w:val="28"/>
          <w:szCs w:val="28"/>
        </w:rPr>
        <w:t>惟</w:t>
      </w:r>
      <w:r w:rsidR="00917F44">
        <w:rPr>
          <w:rFonts w:eastAsia="標楷體" w:hint="eastAsia"/>
          <w:sz w:val="28"/>
          <w:szCs w:val="28"/>
        </w:rPr>
        <w:t>為配合政府一向鼓勵私人興學</w:t>
      </w:r>
      <w:r w:rsidR="0028010F">
        <w:rPr>
          <w:rFonts w:eastAsia="標楷體" w:hint="eastAsia"/>
          <w:sz w:val="28"/>
          <w:szCs w:val="28"/>
        </w:rPr>
        <w:t>，對於私立學校興辦者，列為免繳交回饋金對象，</w:t>
      </w:r>
      <w:r w:rsidRPr="00211822">
        <w:rPr>
          <w:rFonts w:eastAsia="標楷體" w:hint="eastAsia"/>
          <w:sz w:val="28"/>
        </w:rPr>
        <w:t>爰擬具「山坡地開發利用回饋金繳交辦法」</w:t>
      </w:r>
      <w:r w:rsidR="00201B30">
        <w:rPr>
          <w:rFonts w:eastAsia="標楷體" w:hint="eastAsia"/>
          <w:sz w:val="28"/>
        </w:rPr>
        <w:t>第八條</w:t>
      </w:r>
      <w:r w:rsidR="009C1A0C">
        <w:rPr>
          <w:rFonts w:eastAsia="標楷體" w:hint="eastAsia"/>
          <w:sz w:val="28"/>
        </w:rPr>
        <w:t>修正草案。</w:t>
      </w:r>
    </w:p>
    <w:p w:rsidR="00094EE6" w:rsidRPr="00211822" w:rsidRDefault="00094EE6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094EE6" w:rsidRPr="00211822" w:rsidRDefault="00094EE6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094EE6" w:rsidRPr="00211822" w:rsidRDefault="00094EE6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094EE6" w:rsidRDefault="00094EE6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9C1A0C" w:rsidRPr="009C1A0C" w:rsidRDefault="009C1A0C" w:rsidP="00094EE6">
      <w:pPr>
        <w:jc w:val="center"/>
        <w:rPr>
          <w:rFonts w:ascii="標楷體" w:eastAsia="標楷體" w:hAnsi="標楷體" w:hint="eastAsia"/>
          <w:snapToGrid w:val="0"/>
          <w:kern w:val="0"/>
          <w:sz w:val="40"/>
          <w:szCs w:val="40"/>
        </w:rPr>
      </w:pPr>
    </w:p>
    <w:p w:rsidR="00094EE6" w:rsidRPr="00211822" w:rsidRDefault="009C1A0C" w:rsidP="00217E51">
      <w:pPr>
        <w:rPr>
          <w:rFonts w:hint="eastAsia"/>
          <w:sz w:val="40"/>
          <w:szCs w:val="40"/>
        </w:rPr>
      </w:pPr>
      <w:r>
        <w:rPr>
          <w:rFonts w:ascii="標楷體" w:eastAsia="標楷體" w:hAnsi="標楷體" w:hint="eastAsia"/>
          <w:snapToGrid w:val="0"/>
          <w:kern w:val="0"/>
          <w:sz w:val="40"/>
          <w:szCs w:val="40"/>
        </w:rPr>
        <w:lastRenderedPageBreak/>
        <w:t>山坡地開發利用回饋金繳交辦法</w:t>
      </w:r>
      <w:r w:rsidR="00217E51">
        <w:rPr>
          <w:rFonts w:ascii="標楷體" w:eastAsia="標楷體" w:hAnsi="標楷體" w:hint="eastAsia"/>
          <w:snapToGrid w:val="0"/>
          <w:kern w:val="0"/>
          <w:sz w:val="40"/>
          <w:szCs w:val="40"/>
        </w:rPr>
        <w:t>第八</w:t>
      </w:r>
      <w:r w:rsidR="00094EE6" w:rsidRPr="00211822">
        <w:rPr>
          <w:rFonts w:ascii="標楷體" w:eastAsia="標楷體" w:hAnsi="標楷體" w:hint="eastAsia"/>
          <w:snapToGrid w:val="0"/>
          <w:kern w:val="0"/>
          <w:sz w:val="40"/>
          <w:szCs w:val="40"/>
        </w:rPr>
        <w:t>條修正</w:t>
      </w:r>
      <w:r w:rsidR="00EA72E0" w:rsidRPr="00211822">
        <w:rPr>
          <w:rFonts w:ascii="標楷體" w:eastAsia="標楷體" w:hAnsi="標楷體" w:hint="eastAsia"/>
          <w:snapToGrid w:val="0"/>
          <w:kern w:val="0"/>
          <w:sz w:val="40"/>
          <w:szCs w:val="40"/>
        </w:rPr>
        <w:t>草案</w:t>
      </w:r>
      <w:r w:rsidR="00094EE6" w:rsidRPr="00211822">
        <w:rPr>
          <w:rFonts w:ascii="標楷體" w:eastAsia="標楷體" w:hAnsi="標楷體" w:hint="eastAsia"/>
          <w:snapToGrid w:val="0"/>
          <w:kern w:val="0"/>
          <w:sz w:val="40"/>
          <w:szCs w:val="40"/>
        </w:rPr>
        <w:t>條文對照表</w:t>
      </w:r>
    </w:p>
    <w:tbl>
      <w:tblPr>
        <w:tblW w:w="888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0"/>
        <w:gridCol w:w="2960"/>
        <w:gridCol w:w="2960"/>
      </w:tblGrid>
      <w:tr w:rsidR="00094EE6" w:rsidRPr="00211822">
        <w:trPr>
          <w:jc w:val="center"/>
        </w:trPr>
        <w:tc>
          <w:tcPr>
            <w:tcW w:w="2960" w:type="dxa"/>
            <w:vAlign w:val="center"/>
          </w:tcPr>
          <w:p w:rsidR="00094EE6" w:rsidRPr="00211822" w:rsidRDefault="00094EE6" w:rsidP="00094EE6">
            <w:pPr>
              <w:snapToGrid w:val="0"/>
              <w:jc w:val="center"/>
              <w:rPr>
                <w:rFonts w:ascii="標楷體" w:eastAsia="標楷體" w:hAnsi="標楷體" w:hint="eastAsia"/>
                <w:snapToGrid w:val="0"/>
                <w:kern w:val="0"/>
              </w:rPr>
            </w:pPr>
            <w:r w:rsidRPr="00211822">
              <w:rPr>
                <w:rFonts w:ascii="標楷體" w:eastAsia="標楷體" w:hAnsi="標楷體" w:hint="eastAsia"/>
                <w:snapToGrid w:val="0"/>
                <w:kern w:val="0"/>
              </w:rPr>
              <w:t>修正條文</w:t>
            </w:r>
          </w:p>
        </w:tc>
        <w:tc>
          <w:tcPr>
            <w:tcW w:w="2960" w:type="dxa"/>
            <w:vAlign w:val="center"/>
          </w:tcPr>
          <w:p w:rsidR="00094EE6" w:rsidRPr="00211822" w:rsidRDefault="00094EE6" w:rsidP="00094EE6">
            <w:pPr>
              <w:snapToGrid w:val="0"/>
              <w:jc w:val="center"/>
              <w:rPr>
                <w:rFonts w:ascii="標楷體" w:eastAsia="標楷體" w:hAnsi="標楷體" w:hint="eastAsia"/>
                <w:snapToGrid w:val="0"/>
                <w:kern w:val="0"/>
              </w:rPr>
            </w:pPr>
            <w:r w:rsidRPr="00211822">
              <w:rPr>
                <w:rFonts w:ascii="標楷體" w:eastAsia="標楷體" w:hAnsi="標楷體" w:hint="eastAsia"/>
                <w:snapToGrid w:val="0"/>
                <w:kern w:val="0"/>
              </w:rPr>
              <w:t>現行條文</w:t>
            </w:r>
          </w:p>
        </w:tc>
        <w:tc>
          <w:tcPr>
            <w:tcW w:w="2960" w:type="dxa"/>
            <w:vAlign w:val="center"/>
          </w:tcPr>
          <w:p w:rsidR="00094EE6" w:rsidRPr="00211822" w:rsidRDefault="00094EE6" w:rsidP="00094EE6">
            <w:pPr>
              <w:snapToGrid w:val="0"/>
              <w:jc w:val="center"/>
              <w:rPr>
                <w:rFonts w:ascii="標楷體" w:eastAsia="標楷體" w:hAnsi="標楷體" w:hint="eastAsia"/>
                <w:snapToGrid w:val="0"/>
                <w:kern w:val="0"/>
              </w:rPr>
            </w:pPr>
            <w:r w:rsidRPr="00211822">
              <w:rPr>
                <w:rFonts w:ascii="標楷體" w:eastAsia="標楷體" w:hAnsi="標楷體" w:hint="eastAsia"/>
                <w:snapToGrid w:val="0"/>
                <w:kern w:val="0"/>
              </w:rPr>
              <w:t>說明</w:t>
            </w:r>
          </w:p>
        </w:tc>
      </w:tr>
      <w:tr w:rsidR="007D626A" w:rsidRPr="00211822">
        <w:trPr>
          <w:jc w:val="center"/>
        </w:trPr>
        <w:tc>
          <w:tcPr>
            <w:tcW w:w="2960" w:type="dxa"/>
          </w:tcPr>
          <w:p w:rsidR="006C7017" w:rsidRPr="006C7017" w:rsidRDefault="006C7017" w:rsidP="006C7017">
            <w:pPr>
              <w:snapToGrid w:val="0"/>
              <w:ind w:left="240" w:hanging="240"/>
              <w:jc w:val="both"/>
              <w:rPr>
                <w:rFonts w:ascii="標楷體" w:eastAsia="標楷體" w:hAnsi="標楷體" w:hint="eastAsia"/>
                <w:snapToGrid w:val="0"/>
                <w:kern w:val="0"/>
              </w:rPr>
            </w:pPr>
            <w:r w:rsidRPr="006C7017">
              <w:rPr>
                <w:rFonts w:ascii="標楷體" w:eastAsia="標楷體" w:hAnsi="標楷體" w:hint="eastAsia"/>
                <w:snapToGrid w:val="0"/>
                <w:kern w:val="0"/>
              </w:rPr>
              <w:t>第八條  山坡地之開發利用，有下列情形之一者，免繳交回饋金：</w:t>
            </w:r>
          </w:p>
          <w:p w:rsidR="006C7017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一、已依促進產業升級條例辦理土地捐贈國有或繳交回饋金。</w:t>
            </w:r>
          </w:p>
          <w:p w:rsidR="006C7017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二、已依森林法第四十八條之一第一項第一款、第四款提撥造林基金。</w:t>
            </w:r>
          </w:p>
          <w:p w:rsidR="006C7017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三、由</w:t>
            </w:r>
            <w:r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中央、地方各級政府機關及</w:t>
            </w: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學校興辦者。</w:t>
            </w:r>
          </w:p>
          <w:p w:rsidR="006C7017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四、依本辦法繳交回饋金之舊有建物，經主管機關認定屬原地及原範圍或面積內改建或修建。</w:t>
            </w:r>
          </w:p>
          <w:p w:rsidR="006C7017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五、已依農業發展條例繳交相當回饋性質之金錢或代金。</w:t>
            </w:r>
          </w:p>
          <w:p w:rsidR="006C7017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六、屬依</w:t>
            </w:r>
            <w:r w:rsidRPr="006C7017">
              <w:rPr>
                <w:rFonts w:ascii="標楷體" w:hAnsi="標楷體"/>
                <w:snapToGrid w:val="0"/>
                <w:kern w:val="0"/>
                <w:sz w:val="24"/>
                <w:szCs w:val="24"/>
              </w:rPr>
              <w:t>水土保持計畫審核監督辦法</w:t>
            </w: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第三條第一款、第二款或第四款規定擬具簡易水土保持申報書者。</w:t>
            </w:r>
          </w:p>
          <w:p w:rsidR="00AE0C14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七、依農業發展條例第八條之一第一項及第二項但書免申請建築執照者。</w:t>
            </w:r>
          </w:p>
        </w:tc>
        <w:tc>
          <w:tcPr>
            <w:tcW w:w="2960" w:type="dxa"/>
          </w:tcPr>
          <w:p w:rsidR="006C7017" w:rsidRPr="006C7017" w:rsidRDefault="006C7017" w:rsidP="006C7017">
            <w:pPr>
              <w:snapToGrid w:val="0"/>
              <w:ind w:left="240" w:hanging="240"/>
              <w:jc w:val="both"/>
              <w:rPr>
                <w:rFonts w:ascii="標楷體" w:eastAsia="標楷體" w:hAnsi="標楷體" w:hint="eastAsia"/>
                <w:snapToGrid w:val="0"/>
                <w:kern w:val="0"/>
              </w:rPr>
            </w:pPr>
            <w:r w:rsidRPr="006C7017">
              <w:rPr>
                <w:rFonts w:ascii="標楷體" w:eastAsia="標楷體" w:hAnsi="標楷體" w:hint="eastAsia"/>
                <w:snapToGrid w:val="0"/>
                <w:kern w:val="0"/>
              </w:rPr>
              <w:t>第八條  山坡地之開發利用，有下列情形之一者，免繳交回饋金：</w:t>
            </w:r>
          </w:p>
          <w:p w:rsidR="006C7017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一、已依促進產業升級條例辦理土地捐贈國有或繳交回饋金。</w:t>
            </w:r>
          </w:p>
          <w:p w:rsidR="006C7017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二、已依森林法第四十八條之一第一項第一款、第四款提撥造林基金。</w:t>
            </w:r>
          </w:p>
          <w:p w:rsidR="006C7017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三、由中央、地方各級政府機關及</w:t>
            </w: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  <w:u w:val="single"/>
              </w:rPr>
              <w:t>公立</w:t>
            </w: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學校興辦者。</w:t>
            </w:r>
          </w:p>
          <w:p w:rsidR="006C7017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四、依本辦法繳交回饋金之舊有建物，經主管機關認定屬原地及原範圍或面積內改建或修建。</w:t>
            </w:r>
          </w:p>
          <w:p w:rsidR="006C7017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五、已依農業發展條例繳交相當回饋性質之金錢或代金。</w:t>
            </w:r>
          </w:p>
          <w:p w:rsidR="006C7017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六、屬依</w:t>
            </w:r>
            <w:r w:rsidRPr="006C7017">
              <w:rPr>
                <w:rFonts w:ascii="標楷體" w:hAnsi="標楷體"/>
                <w:snapToGrid w:val="0"/>
                <w:kern w:val="0"/>
                <w:sz w:val="24"/>
                <w:szCs w:val="24"/>
              </w:rPr>
              <w:t>水土保持計畫審核監督辦法</w:t>
            </w: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第三條第一款、第二款或第四款規定擬具簡易水土保持申報書者。</w:t>
            </w:r>
          </w:p>
          <w:p w:rsidR="007D626A" w:rsidRPr="006C7017" w:rsidRDefault="006C7017" w:rsidP="006C7017">
            <w:pPr>
              <w:pStyle w:val="a4"/>
              <w:snapToGrid w:val="0"/>
              <w:spacing w:line="240" w:lineRule="auto"/>
              <w:ind w:leftChars="105" w:left="732" w:hangingChars="200" w:hanging="480"/>
              <w:jc w:val="both"/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</w:pPr>
            <w:r w:rsidRPr="006C7017">
              <w:rPr>
                <w:rFonts w:ascii="標楷體" w:hAnsi="標楷體" w:hint="eastAsia"/>
                <w:snapToGrid w:val="0"/>
                <w:kern w:val="0"/>
                <w:sz w:val="24"/>
                <w:szCs w:val="24"/>
              </w:rPr>
              <w:t>七、依農業發展條例第八條之一第一項及第二項但書免申請建築執照者。</w:t>
            </w:r>
          </w:p>
        </w:tc>
        <w:tc>
          <w:tcPr>
            <w:tcW w:w="2960" w:type="dxa"/>
          </w:tcPr>
          <w:p w:rsidR="00F50ED6" w:rsidRDefault="006C7017" w:rsidP="009C1A0C">
            <w:pPr>
              <w:snapToGrid w:val="0"/>
              <w:ind w:left="2"/>
              <w:jc w:val="both"/>
              <w:rPr>
                <w:rFonts w:ascii="標楷體" w:eastAsia="標楷體" w:hAnsi="標楷體" w:hint="eastAsia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>為配合政府一向鼓勵私人興學</w:t>
            </w:r>
            <w:r w:rsidR="00F50ED6">
              <w:rPr>
                <w:rFonts w:ascii="標楷體" w:eastAsia="標楷體" w:hAnsi="標楷體" w:hint="eastAsia"/>
                <w:snapToGrid w:val="0"/>
                <w:kern w:val="0"/>
              </w:rPr>
              <w:t>，爰修正本條第三款規定。</w:t>
            </w:r>
          </w:p>
          <w:p w:rsidR="0034772D" w:rsidRPr="00211822" w:rsidRDefault="0034772D" w:rsidP="00804193">
            <w:pPr>
              <w:snapToGrid w:val="0"/>
              <w:ind w:left="571" w:hangingChars="238" w:hanging="571"/>
              <w:jc w:val="both"/>
              <w:rPr>
                <w:rFonts w:ascii="標楷體" w:eastAsia="標楷體" w:hAnsi="標楷體" w:hint="eastAsia"/>
                <w:snapToGrid w:val="0"/>
                <w:kern w:val="0"/>
              </w:rPr>
            </w:pPr>
          </w:p>
        </w:tc>
      </w:tr>
    </w:tbl>
    <w:p w:rsidR="00094EE6" w:rsidRPr="00211822" w:rsidRDefault="00094EE6" w:rsidP="004B0A30">
      <w:pPr>
        <w:ind w:leftChars="100" w:left="880" w:hangingChars="200" w:hanging="640"/>
        <w:rPr>
          <w:rFonts w:ascii="標楷體" w:eastAsia="標楷體" w:hAnsi="標楷體" w:hint="eastAsia"/>
          <w:sz w:val="32"/>
          <w:szCs w:val="32"/>
        </w:rPr>
      </w:pPr>
    </w:p>
    <w:sectPr w:rsidR="00094EE6" w:rsidRPr="00211822" w:rsidSect="00080A31">
      <w:footerReference w:type="even" r:id="rId8"/>
      <w:footerReference w:type="default" r:id="rId9"/>
      <w:pgSz w:w="11906" w:h="16838" w:code="9"/>
      <w:pgMar w:top="1418" w:right="1134" w:bottom="1418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D09" w:rsidRDefault="008B1D09">
      <w:r>
        <w:separator/>
      </w:r>
    </w:p>
  </w:endnote>
  <w:endnote w:type="continuationSeparator" w:id="0">
    <w:p w:rsidR="008B1D09" w:rsidRDefault="008B1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16A" w:rsidRDefault="0010516A" w:rsidP="00CF191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0516A" w:rsidRDefault="0010516A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16A" w:rsidRDefault="0010516A" w:rsidP="00CF191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340BD">
      <w:rPr>
        <w:rStyle w:val="a8"/>
        <w:noProof/>
      </w:rPr>
      <w:t>1</w:t>
    </w:r>
    <w:r>
      <w:rPr>
        <w:rStyle w:val="a8"/>
      </w:rPr>
      <w:fldChar w:fldCharType="end"/>
    </w:r>
  </w:p>
  <w:p w:rsidR="0010516A" w:rsidRDefault="0010516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D09" w:rsidRDefault="008B1D09">
      <w:r>
        <w:separator/>
      </w:r>
    </w:p>
  </w:footnote>
  <w:footnote w:type="continuationSeparator" w:id="0">
    <w:p w:rsidR="008B1D09" w:rsidRDefault="008B1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853DD"/>
    <w:multiLevelType w:val="hybridMultilevel"/>
    <w:tmpl w:val="86BA2864"/>
    <w:lvl w:ilvl="0" w:tplc="D674AC6E">
      <w:start w:val="1"/>
      <w:numFmt w:val="taiwaneseCountingThousand"/>
      <w:lvlText w:val="%1、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72DE02CB"/>
    <w:multiLevelType w:val="hybridMultilevel"/>
    <w:tmpl w:val="B1C43790"/>
    <w:lvl w:ilvl="0" w:tplc="C2E0C1B0">
      <w:start w:val="1"/>
      <w:numFmt w:val="taiwaneseCountingThousand"/>
      <w:lvlText w:val="第%1條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auto"/>
      </w:rPr>
    </w:lvl>
    <w:lvl w:ilvl="1" w:tplc="FC5CDF22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D8"/>
    <w:rsid w:val="00000BD3"/>
    <w:rsid w:val="00011104"/>
    <w:rsid w:val="00026FBB"/>
    <w:rsid w:val="000311B5"/>
    <w:rsid w:val="00054231"/>
    <w:rsid w:val="00055FD1"/>
    <w:rsid w:val="00080A31"/>
    <w:rsid w:val="00094EE6"/>
    <w:rsid w:val="000C49F4"/>
    <w:rsid w:val="000D4D29"/>
    <w:rsid w:val="0010516A"/>
    <w:rsid w:val="0011578F"/>
    <w:rsid w:val="00125B63"/>
    <w:rsid w:val="001323AB"/>
    <w:rsid w:val="0016285E"/>
    <w:rsid w:val="001A34EC"/>
    <w:rsid w:val="001E0F9D"/>
    <w:rsid w:val="00201B30"/>
    <w:rsid w:val="00211822"/>
    <w:rsid w:val="00217E51"/>
    <w:rsid w:val="00247458"/>
    <w:rsid w:val="00250D46"/>
    <w:rsid w:val="00266212"/>
    <w:rsid w:val="0027401F"/>
    <w:rsid w:val="0028010F"/>
    <w:rsid w:val="00282A7F"/>
    <w:rsid w:val="00283C42"/>
    <w:rsid w:val="002F65B0"/>
    <w:rsid w:val="00333B6D"/>
    <w:rsid w:val="003340BD"/>
    <w:rsid w:val="0034772D"/>
    <w:rsid w:val="003A4381"/>
    <w:rsid w:val="003C117D"/>
    <w:rsid w:val="003C6667"/>
    <w:rsid w:val="003E262E"/>
    <w:rsid w:val="003F718C"/>
    <w:rsid w:val="0044410C"/>
    <w:rsid w:val="00455A4D"/>
    <w:rsid w:val="004757B6"/>
    <w:rsid w:val="004A2DD1"/>
    <w:rsid w:val="004B0A30"/>
    <w:rsid w:val="004C191A"/>
    <w:rsid w:val="00502F17"/>
    <w:rsid w:val="00530319"/>
    <w:rsid w:val="005C5AAD"/>
    <w:rsid w:val="005F0080"/>
    <w:rsid w:val="00610514"/>
    <w:rsid w:val="0064703A"/>
    <w:rsid w:val="00666037"/>
    <w:rsid w:val="00672A87"/>
    <w:rsid w:val="00697905"/>
    <w:rsid w:val="006C7017"/>
    <w:rsid w:val="006D4E8C"/>
    <w:rsid w:val="007413DC"/>
    <w:rsid w:val="007D358A"/>
    <w:rsid w:val="007D626A"/>
    <w:rsid w:val="007E73BB"/>
    <w:rsid w:val="007F2E66"/>
    <w:rsid w:val="00804193"/>
    <w:rsid w:val="008B1D09"/>
    <w:rsid w:val="008C2182"/>
    <w:rsid w:val="008F390F"/>
    <w:rsid w:val="00917F44"/>
    <w:rsid w:val="009314D0"/>
    <w:rsid w:val="00963C0A"/>
    <w:rsid w:val="0098503E"/>
    <w:rsid w:val="009C1A0C"/>
    <w:rsid w:val="00A424CC"/>
    <w:rsid w:val="00A67900"/>
    <w:rsid w:val="00A94AC5"/>
    <w:rsid w:val="00AE0C14"/>
    <w:rsid w:val="00B163AF"/>
    <w:rsid w:val="00BA5489"/>
    <w:rsid w:val="00BF5395"/>
    <w:rsid w:val="00BF7A3A"/>
    <w:rsid w:val="00C830C3"/>
    <w:rsid w:val="00C8486A"/>
    <w:rsid w:val="00CE6E44"/>
    <w:rsid w:val="00CF191E"/>
    <w:rsid w:val="00D15D15"/>
    <w:rsid w:val="00DC6530"/>
    <w:rsid w:val="00DF1534"/>
    <w:rsid w:val="00E238C7"/>
    <w:rsid w:val="00EA72E0"/>
    <w:rsid w:val="00ED7992"/>
    <w:rsid w:val="00EE1ED8"/>
    <w:rsid w:val="00EE5A20"/>
    <w:rsid w:val="00F068DA"/>
    <w:rsid w:val="00F143AB"/>
    <w:rsid w:val="00F35B99"/>
    <w:rsid w:val="00F5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4B0A30"/>
    <w:rPr>
      <w:color w:val="0000FF"/>
      <w:u w:val="single"/>
    </w:rPr>
  </w:style>
  <w:style w:type="character" w:customStyle="1" w:styleId="dialogtext1">
    <w:name w:val="dialog_text1"/>
    <w:basedOn w:val="a0"/>
    <w:rsid w:val="004B0A30"/>
    <w:rPr>
      <w:rFonts w:ascii="sөũ" w:hAnsi="sөũ" w:hint="default"/>
      <w:color w:val="000000"/>
      <w:sz w:val="24"/>
      <w:szCs w:val="24"/>
    </w:rPr>
  </w:style>
  <w:style w:type="paragraph" w:styleId="a4">
    <w:name w:val="Body Text"/>
    <w:basedOn w:val="a"/>
    <w:rsid w:val="00094EE6"/>
    <w:pPr>
      <w:spacing w:line="520" w:lineRule="exact"/>
    </w:pPr>
    <w:rPr>
      <w:rFonts w:eastAsia="標楷體"/>
      <w:sz w:val="32"/>
      <w:szCs w:val="20"/>
    </w:rPr>
  </w:style>
  <w:style w:type="paragraph" w:customStyle="1" w:styleId="a5">
    <w:name w:val="一"/>
    <w:basedOn w:val="a"/>
    <w:rsid w:val="00094EE6"/>
    <w:pPr>
      <w:spacing w:line="340" w:lineRule="exact"/>
      <w:ind w:left="200" w:hangingChars="200" w:hanging="200"/>
      <w:jc w:val="both"/>
    </w:pPr>
    <w:rPr>
      <w:sz w:val="22"/>
    </w:rPr>
  </w:style>
  <w:style w:type="paragraph" w:styleId="a6">
    <w:name w:val="footer"/>
    <w:basedOn w:val="a"/>
    <w:link w:val="a7"/>
    <w:uiPriority w:val="99"/>
    <w:rsid w:val="009314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9314D0"/>
  </w:style>
  <w:style w:type="paragraph" w:styleId="a9">
    <w:name w:val="Balloon Text"/>
    <w:basedOn w:val="a"/>
    <w:semiHidden/>
    <w:rsid w:val="009314D0"/>
    <w:rPr>
      <w:rFonts w:ascii="Arial" w:hAnsi="Arial"/>
      <w:sz w:val="18"/>
      <w:szCs w:val="18"/>
    </w:rPr>
  </w:style>
  <w:style w:type="table" w:styleId="aa">
    <w:name w:val="Table Grid"/>
    <w:basedOn w:val="a1"/>
    <w:rsid w:val="007D626A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217E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semiHidden/>
    <w:rsid w:val="00217E51"/>
    <w:rPr>
      <w:kern w:val="2"/>
    </w:rPr>
  </w:style>
  <w:style w:type="character" w:customStyle="1" w:styleId="a7">
    <w:name w:val="頁尾 字元"/>
    <w:basedOn w:val="a0"/>
    <w:link w:val="a6"/>
    <w:uiPriority w:val="99"/>
    <w:rsid w:val="00217E51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4B0A30"/>
    <w:rPr>
      <w:color w:val="0000FF"/>
      <w:u w:val="single"/>
    </w:rPr>
  </w:style>
  <w:style w:type="character" w:customStyle="1" w:styleId="dialogtext1">
    <w:name w:val="dialog_text1"/>
    <w:basedOn w:val="a0"/>
    <w:rsid w:val="004B0A30"/>
    <w:rPr>
      <w:rFonts w:ascii="sөũ" w:hAnsi="sөũ" w:hint="default"/>
      <w:color w:val="000000"/>
      <w:sz w:val="24"/>
      <w:szCs w:val="24"/>
    </w:rPr>
  </w:style>
  <w:style w:type="paragraph" w:styleId="a4">
    <w:name w:val="Body Text"/>
    <w:basedOn w:val="a"/>
    <w:rsid w:val="00094EE6"/>
    <w:pPr>
      <w:spacing w:line="520" w:lineRule="exact"/>
    </w:pPr>
    <w:rPr>
      <w:rFonts w:eastAsia="標楷體"/>
      <w:sz w:val="32"/>
      <w:szCs w:val="20"/>
    </w:rPr>
  </w:style>
  <w:style w:type="paragraph" w:customStyle="1" w:styleId="a5">
    <w:name w:val="一"/>
    <w:basedOn w:val="a"/>
    <w:rsid w:val="00094EE6"/>
    <w:pPr>
      <w:spacing w:line="340" w:lineRule="exact"/>
      <w:ind w:left="200" w:hangingChars="200" w:hanging="200"/>
      <w:jc w:val="both"/>
    </w:pPr>
    <w:rPr>
      <w:sz w:val="22"/>
    </w:rPr>
  </w:style>
  <w:style w:type="paragraph" w:styleId="a6">
    <w:name w:val="footer"/>
    <w:basedOn w:val="a"/>
    <w:link w:val="a7"/>
    <w:uiPriority w:val="99"/>
    <w:rsid w:val="009314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9314D0"/>
  </w:style>
  <w:style w:type="paragraph" w:styleId="a9">
    <w:name w:val="Balloon Text"/>
    <w:basedOn w:val="a"/>
    <w:semiHidden/>
    <w:rsid w:val="009314D0"/>
    <w:rPr>
      <w:rFonts w:ascii="Arial" w:hAnsi="Arial"/>
      <w:sz w:val="18"/>
      <w:szCs w:val="18"/>
    </w:rPr>
  </w:style>
  <w:style w:type="table" w:styleId="aa">
    <w:name w:val="Table Grid"/>
    <w:basedOn w:val="a1"/>
    <w:rsid w:val="007D626A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217E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semiHidden/>
    <w:rsid w:val="00217E51"/>
    <w:rPr>
      <w:kern w:val="2"/>
    </w:rPr>
  </w:style>
  <w:style w:type="character" w:customStyle="1" w:styleId="a7">
    <w:name w:val="頁尾 字元"/>
    <w:basedOn w:val="a0"/>
    <w:link w:val="a6"/>
    <w:uiPriority w:val="99"/>
    <w:rsid w:val="00217E51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670</Characters>
  <Application>Microsoft Office Word</Application>
  <DocSecurity>0</DocSecurity>
  <Lines>5</Lines>
  <Paragraphs>1</Paragraphs>
  <ScaleCrop>false</ScaleCrop>
  <Company>forest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檔號：</dc:title>
  <dc:creator>楊玫玲</dc:creator>
  <cp:lastModifiedBy>Chang Hebe</cp:lastModifiedBy>
  <cp:revision>2</cp:revision>
  <cp:lastPrinted>2012-10-05T09:28:00Z</cp:lastPrinted>
  <dcterms:created xsi:type="dcterms:W3CDTF">2021-08-28T06:52:00Z</dcterms:created>
  <dcterms:modified xsi:type="dcterms:W3CDTF">2021-08-28T06:52:00Z</dcterms:modified>
</cp:coreProperties>
</file>