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59" w:rsidRDefault="00494F59" w:rsidP="00494F59">
      <w:pPr>
        <w:spacing w:line="440" w:lineRule="exact"/>
        <w:jc w:val="center"/>
        <w:rPr>
          <w:rFonts w:ascii="標楷體" w:eastAsia="標楷體" w:hAnsi="標楷體" w:hint="eastAsia"/>
          <w:b/>
          <w:sz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</w:rPr>
        <w:t>行政院農業委員會</w:t>
      </w:r>
      <w:r w:rsidR="00331E7F">
        <w:rPr>
          <w:rFonts w:ascii="標楷體" w:eastAsia="標楷體" w:hAnsi="標楷體" w:hint="eastAsia"/>
          <w:b/>
          <w:sz w:val="32"/>
        </w:rPr>
        <w:t>林務局各林區管理處</w:t>
      </w:r>
    </w:p>
    <w:p w:rsidR="00494F59" w:rsidRDefault="00D35B68" w:rsidP="00494F59">
      <w:pPr>
        <w:spacing w:line="440" w:lineRule="exact"/>
        <w:jc w:val="center"/>
        <w:rPr>
          <w:rFonts w:ascii="標楷體" w:eastAsia="標楷體" w:hAnsi="標楷體" w:hint="eastAsia"/>
          <w:b/>
          <w:sz w:val="32"/>
        </w:rPr>
      </w:pPr>
      <w:r w:rsidRPr="00331E7F">
        <w:rPr>
          <w:rFonts w:ascii="標楷體" w:eastAsia="標楷體" w:hAnsi="標楷體" w:hint="eastAsia"/>
          <w:b/>
          <w:sz w:val="32"/>
        </w:rPr>
        <w:t>約</w:t>
      </w:r>
      <w:proofErr w:type="gramStart"/>
      <w:r w:rsidRPr="00331E7F">
        <w:rPr>
          <w:rFonts w:ascii="標楷體" w:eastAsia="標楷體" w:hAnsi="標楷體" w:hint="eastAsia"/>
          <w:b/>
          <w:sz w:val="32"/>
        </w:rPr>
        <w:t>僱森林護管員</w:t>
      </w:r>
      <w:proofErr w:type="gramEnd"/>
      <w:r w:rsidR="00494F59">
        <w:rPr>
          <w:rFonts w:ascii="標楷體" w:eastAsia="標楷體" w:hAnsi="標楷體" w:hint="eastAsia"/>
          <w:b/>
          <w:sz w:val="32"/>
        </w:rPr>
        <w:t>之</w:t>
      </w:r>
      <w:r w:rsidRPr="00331E7F">
        <w:rPr>
          <w:rFonts w:ascii="標楷體" w:eastAsia="標楷體" w:hAnsi="標楷體" w:hint="eastAsia"/>
          <w:b/>
          <w:sz w:val="32"/>
        </w:rPr>
        <w:t>進用情形</w:t>
      </w:r>
    </w:p>
    <w:bookmarkEnd w:id="0"/>
    <w:p w:rsidR="00D35B68" w:rsidRDefault="00331E7F" w:rsidP="00331E7F">
      <w:pPr>
        <w:spacing w:line="44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sz w:val="28"/>
          <w:szCs w:val="24"/>
        </w:rPr>
        <w:t xml:space="preserve">    </w:t>
      </w:r>
      <w:r w:rsidR="003E06FA">
        <w:rPr>
          <w:rFonts w:ascii="標楷體" w:eastAsia="標楷體" w:hAnsi="標楷體" w:hint="eastAsia"/>
          <w:sz w:val="28"/>
          <w:szCs w:val="24"/>
        </w:rPr>
        <w:t>本會所屬林務局</w:t>
      </w:r>
      <w:r w:rsidRPr="00331E7F">
        <w:rPr>
          <w:rFonts w:ascii="標楷體" w:eastAsia="標楷體" w:hAnsi="標楷體"/>
          <w:sz w:val="28"/>
          <w:szCs w:val="24"/>
        </w:rPr>
        <w:t>各林</w:t>
      </w:r>
      <w:r w:rsidR="003E06FA">
        <w:rPr>
          <w:rFonts w:ascii="標楷體" w:eastAsia="標楷體" w:hAnsi="標楷體" w:hint="eastAsia"/>
          <w:sz w:val="28"/>
          <w:szCs w:val="24"/>
        </w:rPr>
        <w:t>區</w:t>
      </w:r>
      <w:r w:rsidRPr="00331E7F">
        <w:rPr>
          <w:rFonts w:ascii="標楷體" w:eastAsia="標楷體" w:hAnsi="標楷體"/>
          <w:sz w:val="28"/>
          <w:szCs w:val="24"/>
        </w:rPr>
        <w:t>管</w:t>
      </w:r>
      <w:r w:rsidR="003E06FA">
        <w:rPr>
          <w:rFonts w:ascii="標楷體" w:eastAsia="標楷體" w:hAnsi="標楷體" w:hint="eastAsia"/>
          <w:sz w:val="28"/>
          <w:szCs w:val="24"/>
        </w:rPr>
        <w:t>理</w:t>
      </w:r>
      <w:r w:rsidRPr="00331E7F">
        <w:rPr>
          <w:rFonts w:ascii="標楷體" w:eastAsia="標楷體" w:hAnsi="標楷體"/>
          <w:sz w:val="28"/>
          <w:szCs w:val="24"/>
        </w:rPr>
        <w:t>處前於</w:t>
      </w:r>
      <w:r w:rsidRPr="00331E7F">
        <w:rPr>
          <w:rFonts w:ascii="標楷體" w:eastAsia="標楷體" w:hAnsi="標楷體" w:hint="eastAsia"/>
          <w:sz w:val="28"/>
          <w:szCs w:val="24"/>
        </w:rPr>
        <w:t>102年起進用約</w:t>
      </w:r>
      <w:proofErr w:type="gramStart"/>
      <w:r w:rsidRPr="00331E7F">
        <w:rPr>
          <w:rFonts w:ascii="標楷體" w:eastAsia="標楷體" w:hAnsi="標楷體" w:hint="eastAsia"/>
          <w:sz w:val="28"/>
          <w:szCs w:val="24"/>
        </w:rPr>
        <w:t>僱森林護管員</w:t>
      </w:r>
      <w:proofErr w:type="gramEnd"/>
      <w:r w:rsidR="00A64013">
        <w:rPr>
          <w:rFonts w:ascii="標楷體" w:eastAsia="標楷體" w:hAnsi="標楷體" w:hint="eastAsia"/>
          <w:sz w:val="28"/>
          <w:szCs w:val="24"/>
        </w:rPr>
        <w:t>（以下簡稱護管員）</w:t>
      </w:r>
      <w:r w:rsidRPr="00331E7F">
        <w:rPr>
          <w:rFonts w:ascii="標楷體" w:eastAsia="標楷體" w:hAnsi="標楷體" w:hint="eastAsia"/>
          <w:sz w:val="28"/>
          <w:szCs w:val="24"/>
        </w:rPr>
        <w:t>，</w:t>
      </w:r>
      <w:r>
        <w:rPr>
          <w:rFonts w:ascii="標楷體" w:eastAsia="標楷體" w:hAnsi="標楷體" w:hint="eastAsia"/>
          <w:sz w:val="28"/>
          <w:szCs w:val="24"/>
        </w:rPr>
        <w:t>除104年及106年未辦理甄試外，餘每年均辦理</w:t>
      </w:r>
      <w:r w:rsidR="004B27FA">
        <w:rPr>
          <w:rFonts w:ascii="標楷體" w:eastAsia="標楷體" w:hAnsi="標楷體" w:hint="eastAsia"/>
          <w:sz w:val="28"/>
          <w:szCs w:val="24"/>
        </w:rPr>
        <w:t>(</w:t>
      </w:r>
      <w:r>
        <w:rPr>
          <w:rFonts w:ascii="標楷體" w:eastAsia="標楷體" w:hAnsi="標楷體" w:hint="eastAsia"/>
          <w:sz w:val="28"/>
          <w:szCs w:val="24"/>
        </w:rPr>
        <w:t>彙整如下表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）</w:t>
      </w:r>
      <w:proofErr w:type="gramEnd"/>
      <w:r>
        <w:rPr>
          <w:rFonts w:ascii="標楷體" w:eastAsia="標楷體" w:hAnsi="標楷體" w:hint="eastAsia"/>
          <w:sz w:val="28"/>
          <w:szCs w:val="24"/>
        </w:rPr>
        <w:t>，縱觀歷年進用狀況，謹分析如下：</w:t>
      </w:r>
    </w:p>
    <w:p w:rsidR="00331E7F" w:rsidRDefault="00331E7F" w:rsidP="00331E7F">
      <w:pPr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  <w:r w:rsidRPr="00331E7F">
        <w:rPr>
          <w:rFonts w:ascii="標楷體" w:eastAsia="標楷體" w:hAnsi="標楷體" w:hint="eastAsia"/>
          <w:b/>
          <w:sz w:val="28"/>
          <w:szCs w:val="24"/>
        </w:rPr>
        <w:t>歷年約</w:t>
      </w:r>
      <w:proofErr w:type="gramStart"/>
      <w:r w:rsidRPr="00331E7F">
        <w:rPr>
          <w:rFonts w:ascii="標楷體" w:eastAsia="標楷體" w:hAnsi="標楷體" w:hint="eastAsia"/>
          <w:b/>
          <w:sz w:val="28"/>
          <w:szCs w:val="24"/>
        </w:rPr>
        <w:t>僱森林護管員</w:t>
      </w:r>
      <w:proofErr w:type="gramEnd"/>
      <w:r w:rsidRPr="00331E7F">
        <w:rPr>
          <w:rFonts w:ascii="標楷體" w:eastAsia="標楷體" w:hAnsi="標楷體" w:hint="eastAsia"/>
          <w:b/>
          <w:sz w:val="28"/>
          <w:szCs w:val="24"/>
        </w:rPr>
        <w:t>進用情形性別分析表</w:t>
      </w:r>
    </w:p>
    <w:tbl>
      <w:tblPr>
        <w:tblStyle w:val="a3"/>
        <w:tblW w:w="9780" w:type="dxa"/>
        <w:jc w:val="center"/>
        <w:tblInd w:w="-687" w:type="dxa"/>
        <w:tblLook w:val="04A0" w:firstRow="1" w:lastRow="0" w:firstColumn="1" w:lastColumn="0" w:noHBand="0" w:noVBand="1"/>
      </w:tblPr>
      <w:tblGrid>
        <w:gridCol w:w="975"/>
        <w:gridCol w:w="716"/>
        <w:gridCol w:w="747"/>
        <w:gridCol w:w="778"/>
        <w:gridCol w:w="782"/>
        <w:gridCol w:w="850"/>
        <w:gridCol w:w="760"/>
        <w:gridCol w:w="941"/>
        <w:gridCol w:w="1134"/>
        <w:gridCol w:w="992"/>
        <w:gridCol w:w="1105"/>
      </w:tblGrid>
      <w:tr w:rsidR="00113C2E" w:rsidRPr="00331E7F" w:rsidTr="000A059C">
        <w:trPr>
          <w:trHeight w:val="567"/>
          <w:jc w:val="center"/>
        </w:trPr>
        <w:tc>
          <w:tcPr>
            <w:tcW w:w="9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 xml:space="preserve">  </w:t>
            </w:r>
            <w:r w:rsidRPr="00331E7F">
              <w:rPr>
                <w:rFonts w:ascii="標楷體" w:eastAsia="標楷體" w:hAnsi="標楷體" w:hint="eastAsia"/>
                <w:b/>
                <w:szCs w:val="24"/>
              </w:rPr>
              <w:t xml:space="preserve">項目 </w:t>
            </w:r>
          </w:p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113C2E" w:rsidRPr="00331E7F" w:rsidRDefault="00113C2E" w:rsidP="00331E7F">
            <w:pPr>
              <w:spacing w:line="440" w:lineRule="exact"/>
              <w:ind w:leftChars="-33" w:left="-79" w:firstLineChars="28" w:firstLine="67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年度</w:t>
            </w:r>
          </w:p>
        </w:tc>
        <w:tc>
          <w:tcPr>
            <w:tcW w:w="224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歷年約</w:t>
            </w:r>
            <w:proofErr w:type="gramStart"/>
            <w:r w:rsidRPr="00331E7F">
              <w:rPr>
                <w:rFonts w:ascii="標楷體" w:eastAsia="標楷體" w:hAnsi="標楷體"/>
                <w:b/>
                <w:szCs w:val="24"/>
              </w:rPr>
              <w:t>僱森林護管員</w:t>
            </w:r>
            <w:proofErr w:type="gramEnd"/>
            <w:r w:rsidRPr="00331E7F">
              <w:rPr>
                <w:rFonts w:ascii="標楷體" w:eastAsia="標楷體" w:hAnsi="標楷體"/>
                <w:b/>
                <w:szCs w:val="24"/>
              </w:rPr>
              <w:t>進用人數</w:t>
            </w:r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※</w:t>
            </w:r>
            <w:proofErr w:type="gramStart"/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註</w:t>
            </w:r>
            <w:proofErr w:type="gramEnd"/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1</w:t>
            </w:r>
          </w:p>
        </w:tc>
        <w:tc>
          <w:tcPr>
            <w:tcW w:w="6564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歷年約</w:t>
            </w:r>
            <w:proofErr w:type="gramStart"/>
            <w:r w:rsidRPr="00331E7F">
              <w:rPr>
                <w:rFonts w:ascii="標楷體" w:eastAsia="標楷體" w:hAnsi="標楷體"/>
                <w:b/>
                <w:szCs w:val="24"/>
              </w:rPr>
              <w:t>僱森林護管員</w:t>
            </w:r>
            <w:proofErr w:type="gramEnd"/>
            <w:r w:rsidRPr="00331E7F">
              <w:rPr>
                <w:rFonts w:ascii="標楷體" w:eastAsia="標楷體" w:hAnsi="標楷體"/>
                <w:b/>
                <w:szCs w:val="24"/>
              </w:rPr>
              <w:t>甄試錄取</w:t>
            </w:r>
            <w:r w:rsidRPr="00331E7F">
              <w:rPr>
                <w:rFonts w:ascii="標楷體" w:eastAsia="標楷體" w:hAnsi="標楷體" w:hint="eastAsia"/>
                <w:b/>
                <w:szCs w:val="24"/>
              </w:rPr>
              <w:t>情形</w:t>
            </w:r>
            <w:r w:rsidRPr="00331E7F">
              <w:rPr>
                <w:rFonts w:ascii="標楷體" w:eastAsia="標楷體" w:hAnsi="標楷體"/>
                <w:b/>
                <w:szCs w:val="24"/>
              </w:rPr>
              <w:t>統</w:t>
            </w:r>
            <w:r w:rsidRPr="00331E7F">
              <w:rPr>
                <w:rFonts w:ascii="標楷體" w:eastAsia="標楷體" w:hAnsi="標楷體" w:hint="eastAsia"/>
                <w:b/>
                <w:szCs w:val="24"/>
              </w:rPr>
              <w:t>計</w:t>
            </w:r>
          </w:p>
        </w:tc>
      </w:tr>
      <w:tr w:rsidR="00113C2E" w:rsidRPr="00331E7F" w:rsidTr="00A31476">
        <w:trPr>
          <w:trHeight w:val="567"/>
          <w:jc w:val="center"/>
        </w:trPr>
        <w:tc>
          <w:tcPr>
            <w:tcW w:w="975" w:type="dxa"/>
            <w:vMerge/>
            <w:tcBorders>
              <w:left w:val="single" w:sz="12" w:space="0" w:color="auto"/>
              <w:right w:val="single" w:sz="12" w:space="0" w:color="auto"/>
              <w:tl2br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</w:p>
        </w:tc>
        <w:tc>
          <w:tcPr>
            <w:tcW w:w="2241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  <w:vertAlign w:val="superscript"/>
              </w:rPr>
            </w:pPr>
          </w:p>
        </w:tc>
        <w:tc>
          <w:tcPr>
            <w:tcW w:w="2392" w:type="dxa"/>
            <w:gridSpan w:val="3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報名人數</w:t>
            </w:r>
          </w:p>
        </w:tc>
        <w:tc>
          <w:tcPr>
            <w:tcW w:w="4172" w:type="dxa"/>
            <w:gridSpan w:val="4"/>
            <w:tcBorders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錄取情形</w:t>
            </w:r>
          </w:p>
        </w:tc>
      </w:tr>
      <w:tr w:rsidR="00113C2E" w:rsidRPr="00331E7F" w:rsidTr="00680659">
        <w:trPr>
          <w:trHeight w:val="341"/>
          <w:jc w:val="center"/>
        </w:trPr>
        <w:tc>
          <w:tcPr>
            <w:tcW w:w="975" w:type="dxa"/>
            <w:vMerge/>
            <w:tcBorders>
              <w:left w:val="single" w:sz="12" w:space="0" w:color="auto"/>
              <w:right w:val="single" w:sz="12" w:space="0" w:color="auto"/>
              <w:tl2br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</w:p>
        </w:tc>
        <w:tc>
          <w:tcPr>
            <w:tcW w:w="716" w:type="dxa"/>
            <w:vMerge w:val="restart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男性</w:t>
            </w:r>
            <w:r w:rsidRPr="00113C2E">
              <w:rPr>
                <w:rFonts w:ascii="標楷體" w:eastAsia="標楷體" w:hAnsi="標楷體" w:hint="eastAsia"/>
                <w:b/>
                <w:sz w:val="20"/>
                <w:szCs w:val="24"/>
              </w:rPr>
              <w:t>(人)</w:t>
            </w:r>
          </w:p>
        </w:tc>
        <w:tc>
          <w:tcPr>
            <w:tcW w:w="747" w:type="dxa"/>
            <w:vMerge w:val="restart"/>
            <w:shd w:val="clear" w:color="auto" w:fill="DBE5F1" w:themeFill="accent1" w:themeFillTint="33"/>
            <w:vAlign w:val="center"/>
          </w:tcPr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女性</w:t>
            </w:r>
            <w:r w:rsidRPr="00113C2E">
              <w:rPr>
                <w:rFonts w:ascii="標楷體" w:eastAsia="標楷體" w:hAnsi="標楷體" w:hint="eastAsia"/>
                <w:b/>
                <w:sz w:val="20"/>
                <w:szCs w:val="24"/>
              </w:rPr>
              <w:t>(人)</w:t>
            </w:r>
          </w:p>
        </w:tc>
        <w:tc>
          <w:tcPr>
            <w:tcW w:w="778" w:type="dxa"/>
            <w:vMerge w:val="restart"/>
            <w:tcBorders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合計</w:t>
            </w:r>
            <w:r w:rsidRPr="007A09A7">
              <w:rPr>
                <w:rFonts w:ascii="標楷體" w:eastAsia="標楷體" w:hAnsi="標楷體" w:hint="eastAsia"/>
                <w:b/>
                <w:sz w:val="20"/>
                <w:szCs w:val="24"/>
              </w:rPr>
              <w:t>(人)</w:t>
            </w:r>
          </w:p>
        </w:tc>
        <w:tc>
          <w:tcPr>
            <w:tcW w:w="782" w:type="dxa"/>
            <w:vMerge w:val="restart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4B27FA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男性</w:t>
            </w:r>
            <w:r w:rsidRPr="00113C2E">
              <w:rPr>
                <w:rFonts w:ascii="標楷體" w:eastAsia="標楷體" w:hAnsi="標楷體" w:hint="eastAsia"/>
                <w:b/>
                <w:sz w:val="20"/>
                <w:szCs w:val="24"/>
              </w:rPr>
              <w:t>(人)</w:t>
            </w:r>
          </w:p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DBE5F1" w:themeFill="accent1" w:themeFillTint="33"/>
            <w:vAlign w:val="center"/>
          </w:tcPr>
          <w:p w:rsidR="00113C2E" w:rsidRDefault="00113C2E" w:rsidP="00113C2E">
            <w:pPr>
              <w:spacing w:line="300" w:lineRule="exact"/>
              <w:jc w:val="center"/>
              <w:rPr>
                <w:rFonts w:ascii="標楷體" w:eastAsia="標楷體" w:hAnsi="標楷體" w:hint="eastAsia"/>
                <w:b/>
                <w:sz w:val="20"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女性</w:t>
            </w:r>
            <w:r w:rsidRPr="00113C2E">
              <w:rPr>
                <w:rFonts w:ascii="標楷體" w:eastAsia="標楷體" w:hAnsi="標楷體" w:hint="eastAsia"/>
                <w:b/>
                <w:sz w:val="20"/>
                <w:szCs w:val="24"/>
              </w:rPr>
              <w:t>(人)</w:t>
            </w:r>
            <w:r w:rsidRPr="000A059C">
              <w:rPr>
                <w:rFonts w:ascii="標楷體" w:eastAsia="標楷體" w:hAnsi="標楷體" w:hint="eastAsia"/>
                <w:b/>
                <w:sz w:val="20"/>
                <w:szCs w:val="24"/>
              </w:rPr>
              <w:t xml:space="preserve"> </w:t>
            </w:r>
          </w:p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B</w:t>
            </w:r>
          </w:p>
        </w:tc>
        <w:tc>
          <w:tcPr>
            <w:tcW w:w="760" w:type="dxa"/>
            <w:vMerge w:val="restart"/>
            <w:shd w:val="clear" w:color="auto" w:fill="DBE5F1" w:themeFill="accent1" w:themeFillTint="33"/>
            <w:vAlign w:val="center"/>
          </w:tcPr>
          <w:p w:rsidR="00113C2E" w:rsidRPr="00331E7F" w:rsidRDefault="00113C2E" w:rsidP="007A09A7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合計</w:t>
            </w:r>
            <w:r w:rsidR="007A09A7" w:rsidRPr="007A09A7">
              <w:rPr>
                <w:rFonts w:ascii="標楷體" w:eastAsia="標楷體" w:hAnsi="標楷體" w:hint="eastAsia"/>
                <w:b/>
                <w:sz w:val="20"/>
                <w:szCs w:val="24"/>
              </w:rPr>
              <w:t>(人)</w:t>
            </w:r>
          </w:p>
        </w:tc>
        <w:tc>
          <w:tcPr>
            <w:tcW w:w="2075" w:type="dxa"/>
            <w:gridSpan w:val="2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男性</w:t>
            </w:r>
          </w:p>
        </w:tc>
        <w:tc>
          <w:tcPr>
            <w:tcW w:w="2097" w:type="dxa"/>
            <w:gridSpan w:val="2"/>
            <w:tcBorders>
              <w:right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女性</w:t>
            </w:r>
          </w:p>
        </w:tc>
      </w:tr>
      <w:tr w:rsidR="00113C2E" w:rsidRPr="00331E7F" w:rsidTr="00A31476">
        <w:trPr>
          <w:trHeight w:val="442"/>
          <w:jc w:val="center"/>
        </w:trPr>
        <w:tc>
          <w:tcPr>
            <w:tcW w:w="9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l2br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</w:p>
        </w:tc>
        <w:tc>
          <w:tcPr>
            <w:tcW w:w="71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47" w:type="dxa"/>
            <w:vMerge/>
            <w:tcBorders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7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8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4B27FA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4B27FA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60" w:type="dxa"/>
            <w:vMerge/>
            <w:tcBorders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113C2E" w:rsidRPr="00331E7F" w:rsidRDefault="00113C2E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="00113C2E" w:rsidRPr="00113C2E" w:rsidRDefault="00113C2E" w:rsidP="00113C2E">
            <w:pPr>
              <w:spacing w:line="300" w:lineRule="exac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C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="00113C2E" w:rsidRPr="00113C2E" w:rsidRDefault="00113C2E" w:rsidP="00113C2E">
            <w:pPr>
              <w:spacing w:line="260" w:lineRule="exac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錄取率</w:t>
            </w:r>
          </w:p>
          <w:p w:rsidR="00113C2E" w:rsidRDefault="00113C2E" w:rsidP="00113C2E">
            <w:pPr>
              <w:spacing w:line="260" w:lineRule="exact"/>
              <w:jc w:val="center"/>
              <w:rPr>
                <w:rFonts w:ascii="標楷體" w:eastAsia="標楷體" w:hAnsi="標楷體" w:hint="eastAsia"/>
                <w:b/>
                <w:sz w:val="20"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 w:val="20"/>
                <w:szCs w:val="24"/>
              </w:rPr>
              <w:t>（％）</w:t>
            </w:r>
          </w:p>
          <w:p w:rsidR="00113C2E" w:rsidRPr="00331E7F" w:rsidRDefault="00113C2E" w:rsidP="00113C2E">
            <w:pPr>
              <w:spacing w:line="2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D=C/A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="00113C2E" w:rsidRPr="00113C2E" w:rsidRDefault="00113C2E" w:rsidP="00113C2E">
            <w:pPr>
              <w:spacing w:line="300" w:lineRule="exac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  <w:p w:rsidR="00113C2E" w:rsidRPr="00331E7F" w:rsidRDefault="00113C2E" w:rsidP="00113C2E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E</w:t>
            </w:r>
          </w:p>
        </w:tc>
        <w:tc>
          <w:tcPr>
            <w:tcW w:w="11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:rsidR="00113C2E" w:rsidRPr="00113C2E" w:rsidRDefault="00113C2E" w:rsidP="00113C2E">
            <w:pPr>
              <w:spacing w:line="260" w:lineRule="exac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錄取率</w:t>
            </w:r>
          </w:p>
          <w:p w:rsidR="00113C2E" w:rsidRDefault="00113C2E" w:rsidP="00113C2E">
            <w:pPr>
              <w:spacing w:line="260" w:lineRule="exact"/>
              <w:jc w:val="center"/>
              <w:rPr>
                <w:rFonts w:ascii="標楷體" w:eastAsia="標楷體" w:hAnsi="標楷體" w:hint="eastAsia"/>
                <w:b/>
                <w:sz w:val="20"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 w:val="20"/>
                <w:szCs w:val="24"/>
              </w:rPr>
              <w:t>（％）</w:t>
            </w:r>
          </w:p>
          <w:p w:rsidR="00113C2E" w:rsidRPr="00331E7F" w:rsidRDefault="00113C2E" w:rsidP="00113C2E">
            <w:pPr>
              <w:spacing w:line="2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3C2E">
              <w:rPr>
                <w:rFonts w:ascii="標楷體" w:eastAsia="標楷體" w:hAnsi="標楷體" w:hint="eastAsia"/>
                <w:b/>
                <w:szCs w:val="24"/>
              </w:rPr>
              <w:t>F=E/B</w:t>
            </w:r>
          </w:p>
        </w:tc>
      </w:tr>
      <w:tr w:rsidR="000A059C" w:rsidRPr="00331E7F" w:rsidTr="004B27FA">
        <w:trPr>
          <w:jc w:val="center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102年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121</w:t>
            </w:r>
          </w:p>
        </w:tc>
        <w:tc>
          <w:tcPr>
            <w:tcW w:w="747" w:type="dxa"/>
            <w:tcBorders>
              <w:top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28</w:t>
            </w:r>
          </w:p>
        </w:tc>
        <w:tc>
          <w:tcPr>
            <w:tcW w:w="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149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256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54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310</w:t>
            </w:r>
          </w:p>
        </w:tc>
        <w:tc>
          <w:tcPr>
            <w:tcW w:w="941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17</w:t>
            </w:r>
          </w:p>
        </w:tc>
        <w:tc>
          <w:tcPr>
            <w:tcW w:w="1105" w:type="dxa"/>
            <w:tcBorders>
              <w:top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31</w:t>
            </w:r>
          </w:p>
        </w:tc>
      </w:tr>
      <w:tr w:rsidR="000A059C" w:rsidRPr="00331E7F" w:rsidTr="004B27FA">
        <w:trPr>
          <w:jc w:val="center"/>
        </w:trPr>
        <w:tc>
          <w:tcPr>
            <w:tcW w:w="9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103年</w:t>
            </w:r>
          </w:p>
        </w:tc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116</w:t>
            </w:r>
          </w:p>
        </w:tc>
        <w:tc>
          <w:tcPr>
            <w:tcW w:w="747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29</w:t>
            </w:r>
          </w:p>
        </w:tc>
        <w:tc>
          <w:tcPr>
            <w:tcW w:w="778" w:type="dxa"/>
            <w:tcBorders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145</w:t>
            </w:r>
          </w:p>
        </w:tc>
        <w:tc>
          <w:tcPr>
            <w:tcW w:w="782" w:type="dxa"/>
            <w:tcBorders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235</w:t>
            </w:r>
          </w:p>
        </w:tc>
        <w:tc>
          <w:tcPr>
            <w:tcW w:w="850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51</w:t>
            </w:r>
          </w:p>
        </w:tc>
        <w:tc>
          <w:tcPr>
            <w:tcW w:w="760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286</w:t>
            </w:r>
          </w:p>
        </w:tc>
        <w:tc>
          <w:tcPr>
            <w:tcW w:w="941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61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1105" w:type="dxa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25</w:t>
            </w:r>
          </w:p>
        </w:tc>
      </w:tr>
      <w:tr w:rsidR="004B27FA" w:rsidRPr="00331E7F" w:rsidTr="00EB2729">
        <w:trPr>
          <w:jc w:val="center"/>
        </w:trPr>
        <w:tc>
          <w:tcPr>
            <w:tcW w:w="9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B27FA" w:rsidRPr="00331E7F" w:rsidRDefault="004B27FA" w:rsidP="00EB2729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104年</w:t>
            </w:r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※</w:t>
            </w:r>
            <w:proofErr w:type="gramStart"/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註</w:t>
            </w:r>
            <w:proofErr w:type="gramEnd"/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2</w:t>
            </w:r>
          </w:p>
        </w:tc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4B27FA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159</w:t>
            </w:r>
          </w:p>
        </w:tc>
        <w:tc>
          <w:tcPr>
            <w:tcW w:w="747" w:type="dxa"/>
            <w:vAlign w:val="center"/>
          </w:tcPr>
          <w:p w:rsidR="004B27FA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33</w:t>
            </w:r>
          </w:p>
        </w:tc>
        <w:tc>
          <w:tcPr>
            <w:tcW w:w="778" w:type="dxa"/>
            <w:tcBorders>
              <w:right w:val="single" w:sz="12" w:space="0" w:color="auto"/>
            </w:tcBorders>
            <w:vAlign w:val="center"/>
          </w:tcPr>
          <w:p w:rsidR="004B27FA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192</w:t>
            </w:r>
          </w:p>
        </w:tc>
        <w:tc>
          <w:tcPr>
            <w:tcW w:w="782" w:type="dxa"/>
            <w:tcBorders>
              <w:left w:val="single" w:sz="12" w:space="0" w:color="auto"/>
            </w:tcBorders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760" w:type="dxa"/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941" w:type="dxa"/>
            <w:tcMar>
              <w:left w:w="28" w:type="dxa"/>
              <w:right w:w="28" w:type="dxa"/>
            </w:tcMar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105" w:type="dxa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B27FA" w:rsidRPr="00331E7F" w:rsidRDefault="004B27FA" w:rsidP="00E034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</w:tr>
      <w:tr w:rsidR="000A059C" w:rsidRPr="00331E7F" w:rsidTr="004B27FA">
        <w:trPr>
          <w:jc w:val="center"/>
        </w:trPr>
        <w:tc>
          <w:tcPr>
            <w:tcW w:w="9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105年</w:t>
            </w:r>
          </w:p>
        </w:tc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169</w:t>
            </w:r>
          </w:p>
        </w:tc>
        <w:tc>
          <w:tcPr>
            <w:tcW w:w="747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29</w:t>
            </w:r>
          </w:p>
        </w:tc>
        <w:tc>
          <w:tcPr>
            <w:tcW w:w="778" w:type="dxa"/>
            <w:tcBorders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198</w:t>
            </w:r>
          </w:p>
        </w:tc>
        <w:tc>
          <w:tcPr>
            <w:tcW w:w="782" w:type="dxa"/>
            <w:tcBorders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161</w:t>
            </w:r>
          </w:p>
        </w:tc>
        <w:tc>
          <w:tcPr>
            <w:tcW w:w="850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28</w:t>
            </w:r>
          </w:p>
        </w:tc>
        <w:tc>
          <w:tcPr>
            <w:tcW w:w="760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189</w:t>
            </w:r>
          </w:p>
        </w:tc>
        <w:tc>
          <w:tcPr>
            <w:tcW w:w="941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49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105" w:type="dxa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32</w:t>
            </w:r>
          </w:p>
        </w:tc>
      </w:tr>
      <w:tr w:rsidR="000A059C" w:rsidRPr="00331E7F" w:rsidTr="004B27FA">
        <w:trPr>
          <w:jc w:val="center"/>
        </w:trPr>
        <w:tc>
          <w:tcPr>
            <w:tcW w:w="9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4B27FA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106年</w:t>
            </w:r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※</w:t>
            </w:r>
            <w:proofErr w:type="gramStart"/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註</w:t>
            </w:r>
            <w:proofErr w:type="gramEnd"/>
            <w:r w:rsidRPr="00331E7F">
              <w:rPr>
                <w:rFonts w:ascii="標楷體" w:eastAsia="標楷體" w:hAnsi="標楷體" w:hint="eastAsia"/>
                <w:b/>
                <w:szCs w:val="24"/>
                <w:vertAlign w:val="superscript"/>
              </w:rPr>
              <w:t>2</w:t>
            </w:r>
          </w:p>
        </w:tc>
        <w:tc>
          <w:tcPr>
            <w:tcW w:w="716" w:type="dxa"/>
            <w:tcBorders>
              <w:lef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229</w:t>
            </w:r>
          </w:p>
        </w:tc>
        <w:tc>
          <w:tcPr>
            <w:tcW w:w="747" w:type="dxa"/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36</w:t>
            </w:r>
          </w:p>
        </w:tc>
        <w:tc>
          <w:tcPr>
            <w:tcW w:w="778" w:type="dxa"/>
            <w:tcBorders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265</w:t>
            </w:r>
          </w:p>
        </w:tc>
        <w:tc>
          <w:tcPr>
            <w:tcW w:w="782" w:type="dxa"/>
            <w:tcBorders>
              <w:left w:val="single" w:sz="12" w:space="0" w:color="auto"/>
            </w:tcBorders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760" w:type="dxa"/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941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105" w:type="dxa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4B27FA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</w:tr>
      <w:tr w:rsidR="000A059C" w:rsidRPr="00331E7F" w:rsidTr="004B27FA">
        <w:trPr>
          <w:jc w:val="center"/>
        </w:trPr>
        <w:tc>
          <w:tcPr>
            <w:tcW w:w="9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  <w:vertAlign w:val="superscript"/>
              </w:rPr>
            </w:pPr>
            <w:r w:rsidRPr="00331E7F">
              <w:rPr>
                <w:rFonts w:ascii="標楷體" w:eastAsia="標楷體" w:hAnsi="標楷體"/>
                <w:b/>
                <w:szCs w:val="24"/>
              </w:rPr>
              <w:t>107年</w:t>
            </w:r>
          </w:p>
        </w:tc>
        <w:tc>
          <w:tcPr>
            <w:tcW w:w="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229</w:t>
            </w:r>
          </w:p>
        </w:tc>
        <w:tc>
          <w:tcPr>
            <w:tcW w:w="747" w:type="dxa"/>
            <w:tcBorders>
              <w:bottom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36</w:t>
            </w:r>
          </w:p>
        </w:tc>
        <w:tc>
          <w:tcPr>
            <w:tcW w:w="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265</w:t>
            </w:r>
          </w:p>
        </w:tc>
        <w:tc>
          <w:tcPr>
            <w:tcW w:w="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195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27</w:t>
            </w:r>
          </w:p>
        </w:tc>
        <w:tc>
          <w:tcPr>
            <w:tcW w:w="760" w:type="dxa"/>
            <w:tcBorders>
              <w:bottom w:val="single" w:sz="12" w:space="0" w:color="auto"/>
            </w:tcBorders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222</w:t>
            </w:r>
          </w:p>
        </w:tc>
        <w:tc>
          <w:tcPr>
            <w:tcW w:w="941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71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36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105" w:type="dxa"/>
            <w:tcBorders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E7F" w:rsidRPr="00331E7F" w:rsidRDefault="00331E7F" w:rsidP="00331E7F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1E7F">
              <w:rPr>
                <w:rFonts w:ascii="標楷體" w:eastAsia="標楷體" w:hAnsi="標楷體"/>
                <w:szCs w:val="24"/>
              </w:rPr>
              <w:t>33</w:t>
            </w:r>
          </w:p>
        </w:tc>
      </w:tr>
    </w:tbl>
    <w:p w:rsidR="00331E7F" w:rsidRPr="00331E7F" w:rsidRDefault="00331E7F" w:rsidP="00331E7F">
      <w:pPr>
        <w:spacing w:line="380" w:lineRule="exact"/>
        <w:ind w:leftChars="-295" w:left="-708"/>
        <w:rPr>
          <w:rFonts w:ascii="標楷體" w:eastAsia="標楷體" w:hAnsi="標楷體"/>
          <w:sz w:val="22"/>
          <w:szCs w:val="24"/>
        </w:rPr>
      </w:pPr>
      <w:r w:rsidRPr="00331E7F">
        <w:rPr>
          <w:rFonts w:ascii="標楷體" w:eastAsia="標楷體" w:hAnsi="標楷體" w:hint="eastAsia"/>
          <w:sz w:val="22"/>
          <w:szCs w:val="24"/>
        </w:rPr>
        <w:t>※</w:t>
      </w:r>
      <w:proofErr w:type="gramStart"/>
      <w:r w:rsidRPr="00331E7F">
        <w:rPr>
          <w:rFonts w:ascii="標楷體" w:eastAsia="標楷體" w:hAnsi="標楷體" w:hint="eastAsia"/>
          <w:sz w:val="22"/>
          <w:szCs w:val="24"/>
        </w:rPr>
        <w:t>註</w:t>
      </w:r>
      <w:proofErr w:type="gramEnd"/>
      <w:r w:rsidRPr="00331E7F">
        <w:rPr>
          <w:rFonts w:ascii="標楷體" w:eastAsia="標楷體" w:hAnsi="標楷體" w:hint="eastAsia"/>
          <w:sz w:val="22"/>
          <w:szCs w:val="24"/>
        </w:rPr>
        <w:t>1：歷年約</w:t>
      </w:r>
      <w:proofErr w:type="gramStart"/>
      <w:r w:rsidRPr="00331E7F">
        <w:rPr>
          <w:rFonts w:ascii="標楷體" w:eastAsia="標楷體" w:hAnsi="標楷體" w:hint="eastAsia"/>
          <w:sz w:val="22"/>
          <w:szCs w:val="24"/>
        </w:rPr>
        <w:t>僱森林護管員</w:t>
      </w:r>
      <w:proofErr w:type="gramEnd"/>
      <w:r w:rsidRPr="00331E7F">
        <w:rPr>
          <w:rFonts w:ascii="標楷體" w:eastAsia="標楷體" w:hAnsi="標楷體" w:hint="eastAsia"/>
          <w:sz w:val="22"/>
          <w:szCs w:val="24"/>
        </w:rPr>
        <w:t>進用人數統計時間點為12月31日，107年為11月30日。</w:t>
      </w:r>
    </w:p>
    <w:p w:rsidR="00331E7F" w:rsidRPr="00331E7F" w:rsidRDefault="00331E7F" w:rsidP="00331E7F">
      <w:pPr>
        <w:spacing w:line="380" w:lineRule="exact"/>
        <w:ind w:leftChars="-295" w:left="-708"/>
        <w:rPr>
          <w:rFonts w:ascii="標楷體" w:eastAsia="標楷體" w:hAnsi="標楷體"/>
          <w:sz w:val="22"/>
          <w:szCs w:val="24"/>
        </w:rPr>
      </w:pPr>
      <w:r w:rsidRPr="00331E7F">
        <w:rPr>
          <w:rFonts w:ascii="標楷體" w:eastAsia="標楷體" w:hAnsi="標楷體" w:hint="eastAsia"/>
          <w:sz w:val="22"/>
          <w:szCs w:val="24"/>
        </w:rPr>
        <w:t>※</w:t>
      </w:r>
      <w:proofErr w:type="gramStart"/>
      <w:r w:rsidRPr="00331E7F">
        <w:rPr>
          <w:rFonts w:ascii="標楷體" w:eastAsia="標楷體" w:hAnsi="標楷體" w:hint="eastAsia"/>
          <w:sz w:val="22"/>
          <w:szCs w:val="24"/>
        </w:rPr>
        <w:t>註</w:t>
      </w:r>
      <w:proofErr w:type="gramEnd"/>
      <w:r w:rsidRPr="00331E7F">
        <w:rPr>
          <w:rFonts w:ascii="標楷體" w:eastAsia="標楷體" w:hAnsi="標楷體" w:hint="eastAsia"/>
          <w:sz w:val="22"/>
          <w:szCs w:val="24"/>
        </w:rPr>
        <w:t>2：104年及106年未辦理約</w:t>
      </w:r>
      <w:proofErr w:type="gramStart"/>
      <w:r w:rsidRPr="00331E7F">
        <w:rPr>
          <w:rFonts w:ascii="標楷體" w:eastAsia="標楷體" w:hAnsi="標楷體" w:hint="eastAsia"/>
          <w:sz w:val="22"/>
          <w:szCs w:val="24"/>
        </w:rPr>
        <w:t>僱森林護管員</w:t>
      </w:r>
      <w:proofErr w:type="gramEnd"/>
      <w:r w:rsidRPr="00331E7F">
        <w:rPr>
          <w:rFonts w:ascii="標楷體" w:eastAsia="標楷體" w:hAnsi="標楷體" w:hint="eastAsia"/>
          <w:sz w:val="22"/>
          <w:szCs w:val="24"/>
        </w:rPr>
        <w:t>甄試。</w:t>
      </w:r>
    </w:p>
    <w:p w:rsidR="00331E7F" w:rsidRDefault="00486FD7" w:rsidP="00486FD7">
      <w:pPr>
        <w:pStyle w:val="a4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 w:val="28"/>
          <w:szCs w:val="24"/>
        </w:rPr>
      </w:pPr>
      <w:proofErr w:type="gramStart"/>
      <w:r w:rsidRPr="00486FD7">
        <w:rPr>
          <w:rFonts w:ascii="標楷體" w:eastAsia="標楷體" w:hAnsi="標楷體" w:hint="eastAsia"/>
          <w:sz w:val="28"/>
          <w:szCs w:val="24"/>
        </w:rPr>
        <w:t>女性護管員</w:t>
      </w:r>
      <w:proofErr w:type="gramEnd"/>
      <w:r w:rsidRPr="00486FD7">
        <w:rPr>
          <w:rFonts w:ascii="標楷體" w:eastAsia="標楷體" w:hAnsi="標楷體" w:hint="eastAsia"/>
          <w:sz w:val="28"/>
          <w:szCs w:val="24"/>
        </w:rPr>
        <w:t>進用人數有增加趨勢</w:t>
      </w:r>
    </w:p>
    <w:p w:rsidR="00486FD7" w:rsidRDefault="00C95D51" w:rsidP="002D3721">
      <w:pPr>
        <w:pStyle w:val="a4"/>
        <w:spacing w:line="440" w:lineRule="exact"/>
        <w:ind w:leftChars="0" w:left="722"/>
        <w:jc w:val="both"/>
        <w:rPr>
          <w:rFonts w:ascii="標楷體" w:eastAsia="標楷體" w:hAnsi="標楷體"/>
          <w:sz w:val="28"/>
          <w:szCs w:val="24"/>
        </w:rPr>
      </w:pPr>
      <w:proofErr w:type="gramStart"/>
      <w:r>
        <w:rPr>
          <w:rFonts w:ascii="標楷體" w:eastAsia="標楷體" w:hAnsi="標楷體" w:hint="eastAsia"/>
          <w:sz w:val="28"/>
          <w:szCs w:val="24"/>
        </w:rPr>
        <w:t>護管員</w:t>
      </w:r>
      <w:proofErr w:type="gramEnd"/>
      <w:r>
        <w:rPr>
          <w:rFonts w:ascii="標楷體" w:eastAsia="標楷體" w:hAnsi="標楷體" w:hint="eastAsia"/>
          <w:sz w:val="28"/>
          <w:szCs w:val="24"/>
        </w:rPr>
        <w:t>之工作包括</w:t>
      </w:r>
      <w:proofErr w:type="gramStart"/>
      <w:r w:rsidRPr="00C95D51">
        <w:rPr>
          <w:rFonts w:ascii="標楷體" w:eastAsia="標楷體" w:hAnsi="標楷體"/>
          <w:sz w:val="28"/>
          <w:szCs w:val="24"/>
        </w:rPr>
        <w:t>森林護管</w:t>
      </w:r>
      <w:proofErr w:type="gramEnd"/>
      <w:r w:rsidRPr="00C95D51">
        <w:rPr>
          <w:rFonts w:ascii="標楷體" w:eastAsia="標楷體" w:hAnsi="標楷體"/>
          <w:sz w:val="28"/>
          <w:szCs w:val="24"/>
        </w:rPr>
        <w:t>、林野巡視、植樹造林、撫育更新、</w:t>
      </w:r>
      <w:proofErr w:type="gramStart"/>
      <w:r w:rsidRPr="00C95D51">
        <w:rPr>
          <w:rFonts w:ascii="標楷體" w:eastAsia="標楷體" w:hAnsi="標楷體"/>
          <w:sz w:val="28"/>
          <w:szCs w:val="24"/>
        </w:rPr>
        <w:t>步道巡護</w:t>
      </w:r>
      <w:proofErr w:type="gramEnd"/>
      <w:r w:rsidRPr="00C95D51">
        <w:rPr>
          <w:rFonts w:ascii="標楷體" w:eastAsia="標楷體" w:hAnsi="標楷體"/>
          <w:sz w:val="28"/>
          <w:szCs w:val="24"/>
        </w:rPr>
        <w:t>、棲地及野生動植物管理、治山防災、林道及林業設施維護等林業相關業務</w:t>
      </w:r>
      <w:r>
        <w:rPr>
          <w:rFonts w:ascii="標楷體" w:eastAsia="標楷體" w:hAnsi="標楷體"/>
          <w:sz w:val="28"/>
          <w:szCs w:val="24"/>
        </w:rPr>
        <w:t>，體力需求度高，且工作環境亦較為艱困，</w:t>
      </w:r>
      <w:proofErr w:type="gramStart"/>
      <w:r>
        <w:rPr>
          <w:rFonts w:ascii="標楷體" w:eastAsia="標楷體" w:hAnsi="標楷體"/>
          <w:sz w:val="28"/>
          <w:szCs w:val="24"/>
        </w:rPr>
        <w:t>爰</w:t>
      </w:r>
      <w:proofErr w:type="gramEnd"/>
      <w:r w:rsidR="00486FD7">
        <w:rPr>
          <w:rFonts w:ascii="標楷體" w:eastAsia="標楷體" w:hAnsi="標楷體" w:hint="eastAsia"/>
          <w:sz w:val="28"/>
          <w:szCs w:val="24"/>
        </w:rPr>
        <w:t>102年</w:t>
      </w:r>
      <w:r w:rsidR="003E06FA">
        <w:rPr>
          <w:rFonts w:ascii="標楷體" w:eastAsia="標楷體" w:hAnsi="標楷體" w:hint="eastAsia"/>
          <w:sz w:val="28"/>
          <w:szCs w:val="24"/>
        </w:rPr>
        <w:t>初次</w:t>
      </w:r>
      <w:r>
        <w:rPr>
          <w:rFonts w:ascii="標楷體" w:eastAsia="標楷體" w:hAnsi="標楷體" w:hint="eastAsia"/>
          <w:sz w:val="28"/>
          <w:szCs w:val="24"/>
        </w:rPr>
        <w:t>招考</w:t>
      </w:r>
      <w:r w:rsidR="00B245A1">
        <w:rPr>
          <w:rFonts w:ascii="標楷體" w:eastAsia="標楷體" w:hAnsi="標楷體" w:hint="eastAsia"/>
          <w:sz w:val="28"/>
          <w:szCs w:val="24"/>
        </w:rPr>
        <w:t>時</w:t>
      </w:r>
      <w:r w:rsidR="003E06FA">
        <w:rPr>
          <w:rFonts w:ascii="標楷體" w:eastAsia="標楷體" w:hAnsi="標楷體" w:hint="eastAsia"/>
          <w:sz w:val="28"/>
          <w:szCs w:val="24"/>
        </w:rPr>
        <w:t>，</w:t>
      </w:r>
      <w:proofErr w:type="gramStart"/>
      <w:r w:rsidR="00486FD7">
        <w:rPr>
          <w:rFonts w:ascii="標楷體" w:eastAsia="標楷體" w:hAnsi="標楷體" w:hint="eastAsia"/>
          <w:sz w:val="28"/>
          <w:szCs w:val="24"/>
        </w:rPr>
        <w:t>女性護管員</w:t>
      </w:r>
      <w:proofErr w:type="gramEnd"/>
      <w:r w:rsidR="00486FD7">
        <w:rPr>
          <w:rFonts w:ascii="標楷體" w:eastAsia="標楷體" w:hAnsi="標楷體" w:hint="eastAsia"/>
          <w:sz w:val="28"/>
          <w:szCs w:val="24"/>
        </w:rPr>
        <w:t>進用人數為28</w:t>
      </w:r>
      <w:r w:rsidR="002D3721">
        <w:rPr>
          <w:rFonts w:ascii="標楷體" w:eastAsia="標楷體" w:hAnsi="標楷體" w:hint="eastAsia"/>
          <w:sz w:val="28"/>
          <w:szCs w:val="24"/>
        </w:rPr>
        <w:t>人</w:t>
      </w:r>
      <w:r w:rsidR="00EB2729">
        <w:rPr>
          <w:rFonts w:ascii="標楷體" w:eastAsia="標楷體" w:hAnsi="標楷體" w:hint="eastAsia"/>
          <w:sz w:val="28"/>
          <w:szCs w:val="24"/>
        </w:rPr>
        <w:t>，</w:t>
      </w:r>
      <w:r w:rsidR="002D3721">
        <w:rPr>
          <w:rFonts w:ascii="標楷體" w:eastAsia="標楷體" w:hAnsi="標楷體" w:hint="eastAsia"/>
          <w:sz w:val="28"/>
          <w:szCs w:val="24"/>
        </w:rPr>
        <w:t>惟</w:t>
      </w:r>
      <w:r>
        <w:rPr>
          <w:rFonts w:ascii="標楷體" w:eastAsia="標楷體" w:hAnsi="標楷體" w:hint="eastAsia"/>
          <w:sz w:val="28"/>
          <w:szCs w:val="24"/>
        </w:rPr>
        <w:t>近年來性別意識抬頭，</w:t>
      </w:r>
      <w:r w:rsidR="00EB2729">
        <w:rPr>
          <w:rFonts w:ascii="標楷體" w:eastAsia="標楷體" w:hAnsi="標楷體" w:hint="eastAsia"/>
          <w:sz w:val="28"/>
          <w:szCs w:val="24"/>
        </w:rPr>
        <w:t>提升</w:t>
      </w:r>
      <w:r>
        <w:rPr>
          <w:rFonts w:ascii="標楷體" w:eastAsia="標楷體" w:hAnsi="標楷體" w:hint="eastAsia"/>
          <w:sz w:val="28"/>
          <w:szCs w:val="24"/>
        </w:rPr>
        <w:t>女性</w:t>
      </w:r>
      <w:proofErr w:type="gramStart"/>
      <w:r w:rsidR="003E06FA">
        <w:rPr>
          <w:rFonts w:ascii="標楷體" w:eastAsia="標楷體" w:hAnsi="標楷體" w:hint="eastAsia"/>
          <w:sz w:val="28"/>
          <w:szCs w:val="24"/>
        </w:rPr>
        <w:t>擔</w:t>
      </w:r>
      <w:r w:rsidR="00997585">
        <w:rPr>
          <w:rFonts w:ascii="標楷體" w:eastAsia="標楷體" w:hAnsi="標楷體" w:hint="eastAsia"/>
          <w:sz w:val="28"/>
          <w:szCs w:val="24"/>
        </w:rPr>
        <w:t>任護管員</w:t>
      </w:r>
      <w:proofErr w:type="gramEnd"/>
      <w:r w:rsidR="00EB2729">
        <w:rPr>
          <w:rFonts w:ascii="標楷體" w:eastAsia="標楷體" w:hAnsi="標楷體" w:hint="eastAsia"/>
          <w:sz w:val="28"/>
          <w:szCs w:val="24"/>
        </w:rPr>
        <w:t>之</w:t>
      </w:r>
      <w:r w:rsidR="003E06FA">
        <w:rPr>
          <w:rFonts w:ascii="標楷體" w:eastAsia="標楷體" w:hAnsi="標楷體" w:hint="eastAsia"/>
          <w:sz w:val="28"/>
          <w:szCs w:val="24"/>
        </w:rPr>
        <w:t>意願</w:t>
      </w:r>
      <w:r w:rsidR="00997585">
        <w:rPr>
          <w:rFonts w:ascii="標楷體" w:eastAsia="標楷體" w:hAnsi="標楷體" w:hint="eastAsia"/>
          <w:sz w:val="28"/>
          <w:szCs w:val="24"/>
        </w:rPr>
        <w:t>，</w:t>
      </w:r>
      <w:r w:rsidR="00486FD7">
        <w:rPr>
          <w:rFonts w:ascii="標楷體" w:eastAsia="標楷體" w:hAnsi="標楷體" w:hint="eastAsia"/>
          <w:sz w:val="28"/>
          <w:szCs w:val="24"/>
        </w:rPr>
        <w:t>至107年進用</w:t>
      </w:r>
      <w:r w:rsidR="003E06FA">
        <w:rPr>
          <w:rFonts w:ascii="標楷體" w:eastAsia="標楷體" w:hAnsi="標楷體" w:hint="eastAsia"/>
          <w:sz w:val="28"/>
          <w:szCs w:val="24"/>
        </w:rPr>
        <w:t>人數為</w:t>
      </w:r>
      <w:r w:rsidR="00486FD7">
        <w:rPr>
          <w:rFonts w:ascii="標楷體" w:eastAsia="標楷體" w:hAnsi="標楷體" w:hint="eastAsia"/>
          <w:sz w:val="28"/>
          <w:szCs w:val="24"/>
        </w:rPr>
        <w:t>36</w:t>
      </w:r>
      <w:r w:rsidR="00997585">
        <w:rPr>
          <w:rFonts w:ascii="標楷體" w:eastAsia="標楷體" w:hAnsi="標楷體" w:hint="eastAsia"/>
          <w:sz w:val="28"/>
          <w:szCs w:val="24"/>
        </w:rPr>
        <w:t>人。</w:t>
      </w:r>
    </w:p>
    <w:p w:rsidR="00486FD7" w:rsidRDefault="00997585" w:rsidP="002D3721">
      <w:pPr>
        <w:pStyle w:val="a4"/>
        <w:numPr>
          <w:ilvl w:val="0"/>
          <w:numId w:val="2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proofErr w:type="gramStart"/>
      <w:r>
        <w:rPr>
          <w:rFonts w:ascii="標楷體" w:eastAsia="標楷體" w:hAnsi="標楷體" w:hint="eastAsia"/>
          <w:sz w:val="28"/>
          <w:szCs w:val="24"/>
        </w:rPr>
        <w:t>女性護管員</w:t>
      </w:r>
      <w:proofErr w:type="gramEnd"/>
      <w:r>
        <w:rPr>
          <w:rFonts w:ascii="標楷體" w:eastAsia="標楷體" w:hAnsi="標楷體" w:hint="eastAsia"/>
          <w:sz w:val="28"/>
          <w:szCs w:val="24"/>
        </w:rPr>
        <w:t>錄取率較男性為高</w:t>
      </w:r>
    </w:p>
    <w:p w:rsidR="00997585" w:rsidRDefault="00997585" w:rsidP="002D3721">
      <w:pPr>
        <w:pStyle w:val="a4"/>
        <w:spacing w:line="440" w:lineRule="exact"/>
        <w:ind w:leftChars="0" w:left="722"/>
        <w:jc w:val="both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自102</w:t>
      </w:r>
      <w:r w:rsidR="00A64013">
        <w:rPr>
          <w:rFonts w:ascii="標楷體" w:eastAsia="標楷體" w:hAnsi="標楷體" w:hint="eastAsia"/>
          <w:sz w:val="28"/>
          <w:szCs w:val="24"/>
        </w:rPr>
        <w:t>年起，女性總錄取人數雖較男性為少，但女性錄取率卻較男性為高，如</w:t>
      </w:r>
      <w:r>
        <w:rPr>
          <w:rFonts w:ascii="標楷體" w:eastAsia="標楷體" w:hAnsi="標楷體" w:hint="eastAsia"/>
          <w:sz w:val="28"/>
          <w:szCs w:val="24"/>
        </w:rPr>
        <w:t>102年女性錄取率為31％，男性為23％；</w:t>
      </w:r>
      <w:r w:rsidR="00A64013">
        <w:rPr>
          <w:rFonts w:ascii="標楷體" w:eastAsia="標楷體" w:hAnsi="標楷體" w:hint="eastAsia"/>
          <w:sz w:val="28"/>
          <w:szCs w:val="24"/>
        </w:rPr>
        <w:t>105</w:t>
      </w:r>
      <w:r>
        <w:rPr>
          <w:rFonts w:ascii="標楷體" w:eastAsia="標楷體" w:hAnsi="標楷體" w:hint="eastAsia"/>
          <w:sz w:val="28"/>
          <w:szCs w:val="24"/>
        </w:rPr>
        <w:t>年女性錄取率為</w:t>
      </w:r>
      <w:r w:rsidR="00A64013">
        <w:rPr>
          <w:rFonts w:ascii="標楷體" w:eastAsia="標楷體" w:hAnsi="標楷體" w:hint="eastAsia"/>
          <w:sz w:val="28"/>
          <w:szCs w:val="24"/>
        </w:rPr>
        <w:t>32</w:t>
      </w:r>
      <w:r>
        <w:rPr>
          <w:rFonts w:ascii="標楷體" w:eastAsia="標楷體" w:hAnsi="標楷體" w:hint="eastAsia"/>
          <w:sz w:val="28"/>
          <w:szCs w:val="24"/>
        </w:rPr>
        <w:t>％，男性為</w:t>
      </w:r>
      <w:r w:rsidR="00A64013">
        <w:rPr>
          <w:rFonts w:ascii="標楷體" w:eastAsia="標楷體" w:hAnsi="標楷體" w:hint="eastAsia"/>
          <w:sz w:val="28"/>
          <w:szCs w:val="24"/>
        </w:rPr>
        <w:t>30％，</w:t>
      </w:r>
      <w:r w:rsidR="00D435EB">
        <w:rPr>
          <w:rFonts w:ascii="標楷體" w:eastAsia="標楷體" w:hAnsi="標楷體" w:hint="eastAsia"/>
          <w:sz w:val="28"/>
          <w:szCs w:val="24"/>
        </w:rPr>
        <w:t>於</w:t>
      </w:r>
      <w:r w:rsidR="00A64013">
        <w:rPr>
          <w:rFonts w:ascii="標楷體" w:eastAsia="標楷體" w:hAnsi="標楷體" w:hint="eastAsia"/>
          <w:sz w:val="28"/>
          <w:szCs w:val="24"/>
        </w:rPr>
        <w:t>舉辦甄試</w:t>
      </w:r>
      <w:r w:rsidR="00082F71">
        <w:rPr>
          <w:rFonts w:ascii="標楷體" w:eastAsia="標楷體" w:hAnsi="標楷體" w:hint="eastAsia"/>
          <w:sz w:val="28"/>
          <w:szCs w:val="24"/>
        </w:rPr>
        <w:t>4</w:t>
      </w:r>
      <w:r w:rsidR="00A64013">
        <w:rPr>
          <w:rFonts w:ascii="標楷體" w:eastAsia="標楷體" w:hAnsi="標楷體" w:hint="eastAsia"/>
          <w:sz w:val="28"/>
          <w:szCs w:val="24"/>
        </w:rPr>
        <w:t>年</w:t>
      </w:r>
      <w:proofErr w:type="gramStart"/>
      <w:r w:rsidR="00082F71">
        <w:rPr>
          <w:rFonts w:ascii="標楷體" w:eastAsia="標楷體" w:hAnsi="標楷體" w:hint="eastAsia"/>
          <w:sz w:val="28"/>
          <w:szCs w:val="24"/>
        </w:rPr>
        <w:t>期間</w:t>
      </w:r>
      <w:r w:rsidR="00A64013">
        <w:rPr>
          <w:rFonts w:ascii="標楷體" w:eastAsia="標楷體" w:hAnsi="標楷體" w:hint="eastAsia"/>
          <w:sz w:val="28"/>
          <w:szCs w:val="24"/>
        </w:rPr>
        <w:t>，</w:t>
      </w:r>
      <w:proofErr w:type="gramEnd"/>
      <w:r w:rsidR="00A64013">
        <w:rPr>
          <w:rFonts w:ascii="標楷體" w:eastAsia="標楷體" w:hAnsi="標楷體" w:hint="eastAsia"/>
          <w:sz w:val="28"/>
          <w:szCs w:val="24"/>
        </w:rPr>
        <w:t>女</w:t>
      </w:r>
      <w:r w:rsidR="00A64013">
        <w:rPr>
          <w:rFonts w:ascii="標楷體" w:eastAsia="標楷體" w:hAnsi="標楷體" w:hint="eastAsia"/>
          <w:sz w:val="28"/>
          <w:szCs w:val="24"/>
        </w:rPr>
        <w:lastRenderedPageBreak/>
        <w:t>性平均錄取率為30％，男性為28％，且該甄試男女性各項錄取標準（含體能測驗）均相同</w:t>
      </w:r>
      <w:r w:rsidR="002D3721">
        <w:rPr>
          <w:rFonts w:ascii="標楷體" w:eastAsia="標楷體" w:hAnsi="標楷體" w:hint="eastAsia"/>
          <w:sz w:val="28"/>
          <w:szCs w:val="24"/>
        </w:rPr>
        <w:t>前提下</w:t>
      </w:r>
      <w:r w:rsidR="00A64013">
        <w:rPr>
          <w:rFonts w:ascii="標楷體" w:eastAsia="標楷體" w:hAnsi="標楷體" w:hint="eastAsia"/>
          <w:sz w:val="28"/>
          <w:szCs w:val="24"/>
        </w:rPr>
        <w:t>，</w:t>
      </w:r>
      <w:proofErr w:type="gramStart"/>
      <w:r w:rsidR="00A64013">
        <w:rPr>
          <w:rFonts w:ascii="標楷體" w:eastAsia="標楷體" w:hAnsi="標楷體" w:hint="eastAsia"/>
          <w:sz w:val="28"/>
          <w:szCs w:val="24"/>
        </w:rPr>
        <w:t>報考護管員</w:t>
      </w:r>
      <w:proofErr w:type="gramEnd"/>
      <w:r w:rsidR="00A64013">
        <w:rPr>
          <w:rFonts w:ascii="標楷體" w:eastAsia="標楷體" w:hAnsi="標楷體" w:hint="eastAsia"/>
          <w:sz w:val="28"/>
          <w:szCs w:val="24"/>
        </w:rPr>
        <w:t>之女性同仁素質似較男性為高。</w:t>
      </w:r>
    </w:p>
    <w:p w:rsidR="00997585" w:rsidRDefault="00A64013" w:rsidP="002D3721">
      <w:pPr>
        <w:pStyle w:val="a4"/>
        <w:numPr>
          <w:ilvl w:val="0"/>
          <w:numId w:val="2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proofErr w:type="gramStart"/>
      <w:r>
        <w:rPr>
          <w:rFonts w:ascii="標楷體" w:eastAsia="標楷體" w:hAnsi="標楷體" w:hint="eastAsia"/>
          <w:sz w:val="28"/>
          <w:szCs w:val="24"/>
        </w:rPr>
        <w:t>研</w:t>
      </w:r>
      <w:proofErr w:type="gramEnd"/>
      <w:r>
        <w:rPr>
          <w:rFonts w:ascii="標楷體" w:eastAsia="標楷體" w:hAnsi="標楷體" w:hint="eastAsia"/>
          <w:sz w:val="28"/>
          <w:szCs w:val="24"/>
        </w:rPr>
        <w:t>議相關性別平等措施</w:t>
      </w:r>
    </w:p>
    <w:p w:rsidR="00A64013" w:rsidRPr="00486FD7" w:rsidRDefault="00271939" w:rsidP="002D3721">
      <w:pPr>
        <w:pStyle w:val="a4"/>
        <w:spacing w:line="440" w:lineRule="exact"/>
        <w:ind w:leftChars="0" w:left="722"/>
        <w:jc w:val="both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為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使護管</w:t>
      </w:r>
      <w:proofErr w:type="gramEnd"/>
      <w:r>
        <w:rPr>
          <w:rFonts w:ascii="標楷體" w:eastAsia="標楷體" w:hAnsi="標楷體" w:hint="eastAsia"/>
          <w:sz w:val="28"/>
          <w:szCs w:val="24"/>
        </w:rPr>
        <w:t>員之進用更為多元，且</w:t>
      </w:r>
      <w:r w:rsidR="00A64013">
        <w:rPr>
          <w:rFonts w:ascii="標楷體" w:eastAsia="標楷體" w:hAnsi="標楷體" w:hint="eastAsia"/>
          <w:sz w:val="28"/>
          <w:szCs w:val="24"/>
        </w:rPr>
        <w:t>服膺性別平等趨勢，</w:t>
      </w:r>
      <w:r w:rsidR="000A37EF">
        <w:rPr>
          <w:rFonts w:ascii="標楷體" w:eastAsia="標楷體" w:hAnsi="標楷體" w:hint="eastAsia"/>
          <w:sz w:val="28"/>
          <w:szCs w:val="24"/>
        </w:rPr>
        <w:t>林務局</w:t>
      </w:r>
      <w:r w:rsidR="00A64013">
        <w:rPr>
          <w:rFonts w:ascii="標楷體" w:eastAsia="標楷體" w:hAnsi="標楷體" w:hint="eastAsia"/>
          <w:sz w:val="28"/>
          <w:szCs w:val="24"/>
        </w:rPr>
        <w:t>刻正</w:t>
      </w:r>
      <w:proofErr w:type="gramStart"/>
      <w:r w:rsidR="00A64013">
        <w:rPr>
          <w:rFonts w:ascii="標楷體" w:eastAsia="標楷體" w:hAnsi="標楷體" w:hint="eastAsia"/>
          <w:sz w:val="28"/>
          <w:szCs w:val="24"/>
        </w:rPr>
        <w:t>研</w:t>
      </w:r>
      <w:proofErr w:type="gramEnd"/>
      <w:r w:rsidR="00A64013">
        <w:rPr>
          <w:rFonts w:ascii="標楷體" w:eastAsia="標楷體" w:hAnsi="標楷體" w:hint="eastAsia"/>
          <w:sz w:val="28"/>
          <w:szCs w:val="24"/>
        </w:rPr>
        <w:t>議討論放寬進用</w:t>
      </w:r>
      <w:proofErr w:type="gramStart"/>
      <w:r w:rsidR="00A64013">
        <w:rPr>
          <w:rFonts w:ascii="標楷體" w:eastAsia="標楷體" w:hAnsi="標楷體" w:hint="eastAsia"/>
          <w:sz w:val="28"/>
          <w:szCs w:val="24"/>
        </w:rPr>
        <w:t>女性護管員</w:t>
      </w:r>
      <w:proofErr w:type="gramEnd"/>
      <w:r w:rsidR="00A64013">
        <w:rPr>
          <w:rFonts w:ascii="標楷體" w:eastAsia="標楷體" w:hAnsi="標楷體" w:hint="eastAsia"/>
          <w:sz w:val="28"/>
          <w:szCs w:val="24"/>
        </w:rPr>
        <w:t>之條件，如體能測驗設定與男性不同之標準、設置女性保障名額</w:t>
      </w:r>
      <w:r w:rsidR="00A64013">
        <w:rPr>
          <w:rFonts w:ascii="標楷體" w:eastAsia="標楷體" w:hAnsi="標楷體"/>
          <w:sz w:val="28"/>
          <w:szCs w:val="24"/>
        </w:rPr>
        <w:t>…</w:t>
      </w:r>
      <w:r w:rsidR="00A64013">
        <w:rPr>
          <w:rFonts w:ascii="標楷體" w:eastAsia="標楷體" w:hAnsi="標楷體" w:hint="eastAsia"/>
          <w:sz w:val="28"/>
          <w:szCs w:val="24"/>
        </w:rPr>
        <w:t>等，以期使</w:t>
      </w:r>
      <w:proofErr w:type="gramStart"/>
      <w:r w:rsidR="00A64013">
        <w:rPr>
          <w:rFonts w:ascii="標楷體" w:eastAsia="標楷體" w:hAnsi="標楷體" w:hint="eastAsia"/>
          <w:sz w:val="28"/>
          <w:szCs w:val="24"/>
        </w:rPr>
        <w:t>該職域之</w:t>
      </w:r>
      <w:proofErr w:type="gramEnd"/>
      <w:r w:rsidR="005F599F">
        <w:rPr>
          <w:rFonts w:ascii="標楷體" w:eastAsia="標楷體" w:hAnsi="標楷體" w:hint="eastAsia"/>
          <w:sz w:val="28"/>
          <w:szCs w:val="24"/>
        </w:rPr>
        <w:t>工作設計與內涵更為豐富。</w:t>
      </w:r>
    </w:p>
    <w:p w:rsidR="00486FD7" w:rsidRPr="00D35B68" w:rsidRDefault="00486FD7" w:rsidP="00486FD7">
      <w:pPr>
        <w:spacing w:line="440" w:lineRule="exact"/>
        <w:rPr>
          <w:rFonts w:ascii="標楷體" w:eastAsia="標楷體" w:hAnsi="標楷體"/>
          <w:szCs w:val="24"/>
        </w:rPr>
      </w:pPr>
    </w:p>
    <w:sectPr w:rsidR="00486FD7" w:rsidRPr="00D35B6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862E6"/>
    <w:multiLevelType w:val="hybridMultilevel"/>
    <w:tmpl w:val="F5EE2FC8"/>
    <w:lvl w:ilvl="0" w:tplc="415E043E">
      <w:start w:val="1"/>
      <w:numFmt w:val="taiwaneseCountingThousand"/>
      <w:lvlText w:val="（%1）"/>
      <w:lvlJc w:val="left"/>
      <w:pPr>
        <w:ind w:left="722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">
    <w:nsid w:val="442617B0"/>
    <w:multiLevelType w:val="hybridMultilevel"/>
    <w:tmpl w:val="F7DC6C72"/>
    <w:lvl w:ilvl="0" w:tplc="0409000F">
      <w:start w:val="1"/>
      <w:numFmt w:val="decimal"/>
      <w:lvlText w:val="%1."/>
      <w:lvlJc w:val="left"/>
      <w:pPr>
        <w:ind w:left="3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68"/>
    <w:rsid w:val="00082F71"/>
    <w:rsid w:val="000A059C"/>
    <w:rsid w:val="000A0BD3"/>
    <w:rsid w:val="000A37EF"/>
    <w:rsid w:val="00113C2E"/>
    <w:rsid w:val="001403E4"/>
    <w:rsid w:val="002078B2"/>
    <w:rsid w:val="00271939"/>
    <w:rsid w:val="002D3721"/>
    <w:rsid w:val="00331E7F"/>
    <w:rsid w:val="003E06FA"/>
    <w:rsid w:val="00486FD7"/>
    <w:rsid w:val="00494F59"/>
    <w:rsid w:val="004B27FA"/>
    <w:rsid w:val="005F599F"/>
    <w:rsid w:val="00765939"/>
    <w:rsid w:val="007A09A7"/>
    <w:rsid w:val="00997585"/>
    <w:rsid w:val="00A64013"/>
    <w:rsid w:val="00B245A1"/>
    <w:rsid w:val="00C95D51"/>
    <w:rsid w:val="00D35B68"/>
    <w:rsid w:val="00D435EB"/>
    <w:rsid w:val="00D86A02"/>
    <w:rsid w:val="00DD7550"/>
    <w:rsid w:val="00EB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FD7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0A0B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A0BD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FD7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0A0B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A0B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400BF-6875-4BE6-8436-DC0CBADD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陳漢宇</dc:creator>
  <cp:lastModifiedBy>調查統計科杜佩芬</cp:lastModifiedBy>
  <cp:revision>12</cp:revision>
  <cp:lastPrinted>2018-12-22T09:34:00Z</cp:lastPrinted>
  <dcterms:created xsi:type="dcterms:W3CDTF">2018-12-27T02:46:00Z</dcterms:created>
  <dcterms:modified xsi:type="dcterms:W3CDTF">2018-12-27T03:28:00Z</dcterms:modified>
</cp:coreProperties>
</file>